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D2893" w14:textId="4A0D1D76" w:rsidR="00740FDA" w:rsidRDefault="00363532" w:rsidP="00B71CDF">
      <w:pPr>
        <w:spacing w:after="0" w:line="480" w:lineRule="exact"/>
        <w:jc w:val="center"/>
        <w:rPr>
          <w:lang w:eastAsia="zh-CN"/>
        </w:rPr>
      </w:pPr>
      <w:r>
        <w:rPr>
          <w:rFonts w:ascii="宋体" w:eastAsia="宋体" w:hAnsi="宋体"/>
          <w:b/>
          <w:color w:val="1F4E79"/>
          <w:sz w:val="32"/>
          <w:lang w:eastAsia="zh-CN"/>
        </w:rPr>
        <w:t>盘明</w:t>
      </w:r>
      <w:proofErr w:type="gramStart"/>
      <w:r>
        <w:rPr>
          <w:rFonts w:ascii="宋体" w:eastAsia="宋体" w:hAnsi="宋体"/>
          <w:b/>
          <w:color w:val="1F4E79"/>
          <w:sz w:val="32"/>
          <w:lang w:eastAsia="zh-CN"/>
        </w:rPr>
        <w:t>萃</w:t>
      </w:r>
      <w:proofErr w:type="gramEnd"/>
      <w:r>
        <w:rPr>
          <w:rFonts w:ascii="宋体" w:eastAsia="宋体" w:hAnsi="宋体"/>
          <w:b/>
          <w:color w:val="1F4E79"/>
          <w:sz w:val="32"/>
          <w:lang w:eastAsia="zh-CN"/>
        </w:rPr>
        <w:t>赋</w:t>
      </w:r>
      <w:r w:rsidR="00B71CDF">
        <w:rPr>
          <w:rFonts w:ascii="宋体" w:eastAsia="宋体" w:hAnsi="宋体" w:hint="eastAsia"/>
          <w:b/>
          <w:color w:val="1F4E79"/>
          <w:sz w:val="32"/>
          <w:lang w:eastAsia="zh-CN"/>
        </w:rPr>
        <w:t xml:space="preserve">  </w:t>
      </w:r>
      <w:r>
        <w:rPr>
          <w:rFonts w:ascii="宋体" w:eastAsia="宋体" w:hAnsi="宋体"/>
          <w:b/>
          <w:color w:val="1F4E79"/>
          <w:sz w:val="32"/>
          <w:lang w:eastAsia="zh-CN"/>
        </w:rPr>
        <w:t>人才致胜</w:t>
      </w:r>
    </w:p>
    <w:p w14:paraId="49BA7D79" w14:textId="74300DBB" w:rsidR="00740FDA" w:rsidRPr="00363532" w:rsidRDefault="00363532" w:rsidP="00B71CDF">
      <w:pPr>
        <w:spacing w:after="0" w:line="480" w:lineRule="exact"/>
        <w:jc w:val="center"/>
        <w:rPr>
          <w:sz w:val="20"/>
          <w:szCs w:val="20"/>
          <w:lang w:eastAsia="zh-CN"/>
        </w:rPr>
      </w:pPr>
      <w:r w:rsidRPr="00363532">
        <w:rPr>
          <w:rFonts w:ascii="宋体" w:eastAsia="宋体" w:hAnsi="宋体"/>
          <w:b/>
          <w:color w:val="1F4E79"/>
          <w:sz w:val="24"/>
          <w:szCs w:val="20"/>
          <w:lang w:eastAsia="zh-CN"/>
        </w:rPr>
        <w:t>——</w:t>
      </w:r>
      <w:r w:rsidRPr="00363532">
        <w:rPr>
          <w:rFonts w:ascii="宋体" w:eastAsia="宋体" w:hAnsi="宋体"/>
          <w:b/>
          <w:color w:val="1F4E79"/>
          <w:sz w:val="24"/>
          <w:szCs w:val="20"/>
          <w:lang w:eastAsia="zh-CN"/>
        </w:rPr>
        <w:t>十五五规划下关键人才胜任盘点与梯队建构</w:t>
      </w:r>
    </w:p>
    <w:p w14:paraId="771C28DB" w14:textId="77777777" w:rsidR="00B71CDF" w:rsidRDefault="00B71CDF" w:rsidP="00B71CDF">
      <w:pPr>
        <w:spacing w:after="0" w:line="480" w:lineRule="exact"/>
        <w:rPr>
          <w:rFonts w:ascii="宋体" w:eastAsia="宋体" w:hAnsi="宋体" w:hint="eastAsia"/>
          <w:b/>
          <w:color w:val="1F4E79"/>
          <w:sz w:val="24"/>
          <w:lang w:eastAsia="zh-CN"/>
        </w:rPr>
      </w:pPr>
    </w:p>
    <w:p w14:paraId="126C5E5B" w14:textId="728BC547" w:rsidR="00740FDA" w:rsidRDefault="00363532" w:rsidP="00B71CDF">
      <w:pPr>
        <w:spacing w:after="0" w:line="480" w:lineRule="exact"/>
        <w:rPr>
          <w:lang w:eastAsia="zh-CN"/>
        </w:rPr>
      </w:pPr>
      <w:r>
        <w:rPr>
          <w:rFonts w:ascii="宋体" w:eastAsia="宋体" w:hAnsi="宋体"/>
          <w:b/>
          <w:color w:val="1F4E79"/>
          <w:sz w:val="24"/>
          <w:lang w:eastAsia="zh-CN"/>
        </w:rPr>
        <w:t>课程背景：</w:t>
      </w:r>
    </w:p>
    <w:p w14:paraId="626C82E7" w14:textId="3437D47C" w:rsidR="00740FDA" w:rsidRDefault="00363532" w:rsidP="00B71CDF">
      <w:pPr>
        <w:spacing w:after="0" w:line="480" w:lineRule="exact"/>
        <w:ind w:firstLineChars="200" w:firstLine="480"/>
        <w:rPr>
          <w:lang w:eastAsia="zh-CN"/>
        </w:rPr>
      </w:pPr>
      <w:r>
        <w:rPr>
          <w:rFonts w:ascii="宋体" w:eastAsia="宋体" w:hAnsi="宋体"/>
          <w:sz w:val="24"/>
          <w:lang w:eastAsia="zh-CN"/>
        </w:rPr>
        <w:t>国家十五五</w:t>
      </w:r>
      <w:r>
        <w:rPr>
          <w:rFonts w:ascii="宋体" w:eastAsia="宋体" w:hAnsi="宋体"/>
          <w:sz w:val="24"/>
          <w:lang w:eastAsia="zh-CN"/>
        </w:rPr>
        <w:t>”</w:t>
      </w:r>
      <w:r>
        <w:rPr>
          <w:rFonts w:ascii="宋体" w:eastAsia="宋体" w:hAnsi="宋体"/>
          <w:sz w:val="24"/>
          <w:lang w:eastAsia="zh-CN"/>
        </w:rPr>
        <w:t>人才规划核心，以</w:t>
      </w:r>
      <w:r>
        <w:rPr>
          <w:rFonts w:ascii="宋体" w:eastAsia="宋体" w:hAnsi="宋体"/>
          <w:sz w:val="24"/>
          <w:lang w:eastAsia="zh-CN"/>
        </w:rPr>
        <w:t>“</w:t>
      </w:r>
      <w:r>
        <w:rPr>
          <w:rFonts w:ascii="宋体" w:eastAsia="宋体" w:hAnsi="宋体"/>
          <w:sz w:val="24"/>
          <w:lang w:eastAsia="zh-CN"/>
        </w:rPr>
        <w:t>新质生产力</w:t>
      </w:r>
      <w:r>
        <w:rPr>
          <w:rFonts w:ascii="宋体" w:eastAsia="宋体" w:hAnsi="宋体"/>
          <w:sz w:val="24"/>
          <w:lang w:eastAsia="zh-CN"/>
        </w:rPr>
        <w:t>”</w:t>
      </w:r>
      <w:r>
        <w:rPr>
          <w:rFonts w:ascii="宋体" w:eastAsia="宋体" w:hAnsi="宋体"/>
          <w:sz w:val="24"/>
          <w:lang w:eastAsia="zh-CN"/>
        </w:rPr>
        <w:t>为导向，通过</w:t>
      </w:r>
      <w:r>
        <w:rPr>
          <w:rFonts w:ascii="宋体" w:eastAsia="宋体" w:hAnsi="宋体"/>
          <w:sz w:val="24"/>
          <w:lang w:eastAsia="zh-CN"/>
        </w:rPr>
        <w:t>“</w:t>
      </w:r>
      <w:r>
        <w:rPr>
          <w:rFonts w:ascii="宋体" w:eastAsia="宋体" w:hAnsi="宋体"/>
          <w:sz w:val="24"/>
          <w:lang w:eastAsia="zh-CN"/>
        </w:rPr>
        <w:t>三位一体</w:t>
      </w:r>
      <w:r>
        <w:rPr>
          <w:rFonts w:ascii="宋体" w:eastAsia="宋体" w:hAnsi="宋体"/>
          <w:sz w:val="24"/>
          <w:lang w:eastAsia="zh-CN"/>
        </w:rPr>
        <w:t>”</w:t>
      </w:r>
      <w:r>
        <w:rPr>
          <w:rFonts w:ascii="宋体" w:eastAsia="宋体" w:hAnsi="宋体"/>
          <w:sz w:val="24"/>
          <w:lang w:eastAsia="zh-CN"/>
        </w:rPr>
        <w:t>融合，构建从战略科学家到卓越工程师的全链条</w:t>
      </w:r>
      <w:r>
        <w:rPr>
          <w:rFonts w:ascii="宋体" w:eastAsia="宋体" w:hAnsi="宋体"/>
          <w:sz w:val="24"/>
          <w:lang w:eastAsia="zh-CN"/>
        </w:rPr>
        <w:t>“</w:t>
      </w:r>
      <w:r>
        <w:rPr>
          <w:rFonts w:ascii="宋体" w:eastAsia="宋体" w:hAnsi="宋体"/>
          <w:sz w:val="24"/>
          <w:lang w:eastAsia="zh-CN"/>
        </w:rPr>
        <w:t>人才梯队</w:t>
      </w:r>
      <w:r>
        <w:rPr>
          <w:rFonts w:ascii="宋体" w:eastAsia="宋体" w:hAnsi="宋体"/>
          <w:sz w:val="24"/>
          <w:lang w:eastAsia="zh-CN"/>
        </w:rPr>
        <w:t>”</w:t>
      </w:r>
      <w:r>
        <w:rPr>
          <w:rFonts w:ascii="宋体" w:eastAsia="宋体" w:hAnsi="宋体"/>
          <w:sz w:val="24"/>
          <w:lang w:eastAsia="zh-CN"/>
        </w:rPr>
        <w:t>，并通过制度松绑与数字技术进行双重</w:t>
      </w:r>
      <w:r>
        <w:rPr>
          <w:rFonts w:ascii="宋体" w:eastAsia="宋体" w:hAnsi="宋体"/>
          <w:sz w:val="24"/>
          <w:lang w:eastAsia="zh-CN"/>
        </w:rPr>
        <w:t>“</w:t>
      </w:r>
      <w:r>
        <w:rPr>
          <w:rFonts w:ascii="宋体" w:eastAsia="宋体" w:hAnsi="宋体"/>
          <w:sz w:val="24"/>
          <w:lang w:eastAsia="zh-CN"/>
        </w:rPr>
        <w:t>赋能</w:t>
      </w:r>
      <w:r>
        <w:rPr>
          <w:rFonts w:ascii="宋体" w:eastAsia="宋体" w:hAnsi="宋体"/>
          <w:sz w:val="24"/>
          <w:lang w:eastAsia="zh-CN"/>
        </w:rPr>
        <w:t>”</w:t>
      </w:r>
      <w:r>
        <w:rPr>
          <w:rFonts w:ascii="宋体" w:eastAsia="宋体" w:hAnsi="宋体"/>
          <w:sz w:val="24"/>
          <w:lang w:eastAsia="zh-CN"/>
        </w:rPr>
        <w:t>，最终实现人口高质量发展。对于</w:t>
      </w:r>
      <w:proofErr w:type="gramStart"/>
      <w:r>
        <w:rPr>
          <w:rFonts w:ascii="宋体" w:eastAsia="宋体" w:hAnsi="宋体"/>
          <w:sz w:val="24"/>
          <w:lang w:eastAsia="zh-CN"/>
        </w:rPr>
        <w:t>十五五</w:t>
      </w:r>
      <w:proofErr w:type="gramEnd"/>
      <w:r>
        <w:rPr>
          <w:rFonts w:ascii="宋体" w:eastAsia="宋体" w:hAnsi="宋体"/>
          <w:sz w:val="24"/>
          <w:lang w:eastAsia="zh-CN"/>
        </w:rPr>
        <w:t>期间企业发展而言，高效能人才是第一资源已成共识，未来业务的快速转型发展和滞后的人才培养已经形成显著地矛盾，如何从新时代战略的高度出发，进行科学</w:t>
      </w:r>
      <w:r w:rsidR="00B71CDF">
        <w:rPr>
          <w:rFonts w:ascii="宋体" w:eastAsia="宋体" w:hAnsi="宋体"/>
          <w:sz w:val="24"/>
          <w:lang w:eastAsia="zh-CN"/>
        </w:rPr>
        <w:t xml:space="preserve">. </w:t>
      </w:r>
      <w:r>
        <w:rPr>
          <w:rFonts w:ascii="宋体" w:eastAsia="宋体" w:hAnsi="宋体"/>
          <w:sz w:val="24"/>
          <w:lang w:eastAsia="zh-CN"/>
        </w:rPr>
        <w:t>高效的人才培养工作，并通过系统的规划建设完善的企业人才梯队已经成为中国绝大多数成长型企业面临的普遍问题。如何进行核心人才的培养及人才梯队建设，持续地为企业带来</w:t>
      </w:r>
      <w:r>
        <w:rPr>
          <w:rFonts w:ascii="宋体" w:eastAsia="宋体" w:hAnsi="宋体"/>
          <w:sz w:val="24"/>
          <w:lang w:eastAsia="zh-CN"/>
        </w:rPr>
        <w:t>“</w:t>
      </w:r>
      <w:r>
        <w:rPr>
          <w:rFonts w:ascii="宋体" w:eastAsia="宋体" w:hAnsi="宋体"/>
          <w:sz w:val="24"/>
          <w:lang w:eastAsia="zh-CN"/>
        </w:rPr>
        <w:t>人才红利</w:t>
      </w:r>
      <w:r>
        <w:rPr>
          <w:rFonts w:ascii="宋体" w:eastAsia="宋体" w:hAnsi="宋体"/>
          <w:sz w:val="24"/>
          <w:lang w:eastAsia="zh-CN"/>
        </w:rPr>
        <w:t>”</w:t>
      </w:r>
      <w:r>
        <w:rPr>
          <w:rFonts w:ascii="宋体" w:eastAsia="宋体" w:hAnsi="宋体"/>
          <w:sz w:val="24"/>
          <w:lang w:eastAsia="zh-CN"/>
        </w:rPr>
        <w:t>？</w:t>
      </w:r>
    </w:p>
    <w:p w14:paraId="77E6BA72" w14:textId="1CBB721C" w:rsidR="00740FDA" w:rsidRDefault="00363532" w:rsidP="00B71CDF">
      <w:pPr>
        <w:spacing w:after="0" w:line="480" w:lineRule="exact"/>
        <w:ind w:firstLineChars="200" w:firstLine="480"/>
        <w:rPr>
          <w:lang w:eastAsia="zh-CN"/>
        </w:rPr>
      </w:pPr>
      <w:r>
        <w:rPr>
          <w:rFonts w:ascii="宋体" w:eastAsia="宋体" w:hAnsi="宋体"/>
          <w:sz w:val="24"/>
          <w:lang w:eastAsia="zh-CN"/>
        </w:rPr>
        <w:t>本课程从人才梯队建设与企业发展的关系着手，提出人才盘点与梯队建设的最佳实践</w:t>
      </w:r>
      <w:r>
        <w:rPr>
          <w:rFonts w:ascii="宋体" w:eastAsia="宋体" w:hAnsi="宋体"/>
          <w:sz w:val="24"/>
          <w:lang w:eastAsia="zh-CN"/>
        </w:rPr>
        <w:t>——</w:t>
      </w:r>
      <w:r>
        <w:rPr>
          <w:rFonts w:ascii="宋体" w:eastAsia="宋体" w:hAnsi="宋体"/>
          <w:sz w:val="24"/>
          <w:lang w:eastAsia="zh-CN"/>
        </w:rPr>
        <w:t>基于胜任模型的人才梯队建设。帮助成长型企业建立个性化</w:t>
      </w:r>
      <w:r w:rsidR="00B71CDF">
        <w:rPr>
          <w:rFonts w:ascii="宋体" w:eastAsia="宋体" w:hAnsi="宋体"/>
          <w:sz w:val="24"/>
          <w:lang w:eastAsia="zh-CN"/>
        </w:rPr>
        <w:t xml:space="preserve">. </w:t>
      </w:r>
      <w:r>
        <w:rPr>
          <w:rFonts w:ascii="宋体" w:eastAsia="宋体" w:hAnsi="宋体"/>
          <w:sz w:val="24"/>
          <w:lang w:eastAsia="zh-CN"/>
        </w:rPr>
        <w:t>针对性的后备人才培养发展体系，解决企业未来发展的人才储备和培养问题。通过培训为企业打造一批熟悉人才梯队，树立人才是企业未来发展第一战略资源的思维，建立重视人才</w:t>
      </w:r>
      <w:r w:rsidR="00B71CDF">
        <w:rPr>
          <w:rFonts w:ascii="宋体" w:eastAsia="宋体" w:hAnsi="宋体"/>
          <w:sz w:val="24"/>
          <w:lang w:eastAsia="zh-CN"/>
        </w:rPr>
        <w:t xml:space="preserve">. </w:t>
      </w:r>
      <w:r>
        <w:rPr>
          <w:rFonts w:ascii="宋体" w:eastAsia="宋体" w:hAnsi="宋体"/>
          <w:sz w:val="24"/>
          <w:lang w:eastAsia="zh-CN"/>
        </w:rPr>
        <w:t>是别人才</w:t>
      </w:r>
      <w:r w:rsidR="00B71CDF">
        <w:rPr>
          <w:rFonts w:ascii="宋体" w:eastAsia="宋体" w:hAnsi="宋体"/>
          <w:sz w:val="24"/>
          <w:lang w:eastAsia="zh-CN"/>
        </w:rPr>
        <w:t xml:space="preserve">. </w:t>
      </w:r>
      <w:r>
        <w:rPr>
          <w:rFonts w:ascii="宋体" w:eastAsia="宋体" w:hAnsi="宋体"/>
          <w:sz w:val="24"/>
          <w:lang w:eastAsia="zh-CN"/>
        </w:rPr>
        <w:t>培养人才</w:t>
      </w:r>
      <w:r w:rsidR="00B71CDF">
        <w:rPr>
          <w:rFonts w:ascii="宋体" w:eastAsia="宋体" w:hAnsi="宋体"/>
          <w:sz w:val="24"/>
          <w:lang w:eastAsia="zh-CN"/>
        </w:rPr>
        <w:t xml:space="preserve">. </w:t>
      </w:r>
      <w:r>
        <w:rPr>
          <w:rFonts w:ascii="宋体" w:eastAsia="宋体" w:hAnsi="宋体"/>
          <w:sz w:val="24"/>
          <w:lang w:eastAsia="zh-CN"/>
        </w:rPr>
        <w:t>用好人才的意识。</w:t>
      </w:r>
    </w:p>
    <w:p w14:paraId="6ACF49BF" w14:textId="77777777" w:rsidR="00B71CDF" w:rsidRDefault="00B71CDF" w:rsidP="00B71CDF">
      <w:pPr>
        <w:spacing w:after="0" w:line="480" w:lineRule="exact"/>
        <w:rPr>
          <w:rFonts w:ascii="宋体" w:eastAsia="宋体" w:hAnsi="宋体" w:hint="eastAsia"/>
          <w:b/>
          <w:color w:val="1F4E79"/>
          <w:sz w:val="24"/>
          <w:lang w:eastAsia="zh-CN"/>
        </w:rPr>
      </w:pPr>
    </w:p>
    <w:p w14:paraId="698BA225" w14:textId="0E584156" w:rsidR="00740FDA" w:rsidRDefault="00363532" w:rsidP="00B71CDF">
      <w:pPr>
        <w:spacing w:after="0" w:line="480" w:lineRule="exact"/>
        <w:rPr>
          <w:lang w:eastAsia="zh-CN"/>
        </w:rPr>
      </w:pPr>
      <w:r>
        <w:rPr>
          <w:rFonts w:ascii="宋体" w:eastAsia="宋体" w:hAnsi="宋体"/>
          <w:b/>
          <w:color w:val="1F4E79"/>
          <w:sz w:val="24"/>
          <w:lang w:eastAsia="zh-CN"/>
        </w:rPr>
        <w:t>课程收益：</w:t>
      </w:r>
    </w:p>
    <w:p w14:paraId="2CD853AA" w14:textId="77777777" w:rsidR="00740FDA" w:rsidRDefault="00363532" w:rsidP="00B71CDF">
      <w:pPr>
        <w:spacing w:after="0" w:line="480" w:lineRule="exact"/>
        <w:rPr>
          <w:lang w:eastAsia="zh-CN"/>
        </w:rPr>
      </w:pPr>
      <w:r>
        <w:rPr>
          <w:rFonts w:ascii="宋体" w:eastAsia="宋体" w:hAnsi="宋体"/>
          <w:b/>
          <w:sz w:val="24"/>
          <w:lang w:eastAsia="zh-CN"/>
        </w:rPr>
        <w:t>结果</w:t>
      </w:r>
      <w:r>
        <w:rPr>
          <w:rFonts w:ascii="宋体" w:eastAsia="宋体" w:hAnsi="宋体"/>
          <w:b/>
          <w:sz w:val="24"/>
          <w:lang w:eastAsia="zh-CN"/>
        </w:rPr>
        <w:t>1</w:t>
      </w:r>
      <w:r>
        <w:rPr>
          <w:rFonts w:ascii="宋体" w:eastAsia="宋体" w:hAnsi="宋体"/>
          <w:b/>
          <w:sz w:val="24"/>
          <w:lang w:eastAsia="zh-CN"/>
        </w:rPr>
        <w:t>：</w:t>
      </w:r>
      <w:r>
        <w:rPr>
          <w:rFonts w:ascii="宋体" w:eastAsia="宋体" w:hAnsi="宋体"/>
          <w:sz w:val="24"/>
          <w:lang w:eastAsia="zh-CN"/>
        </w:rPr>
        <w:t>测评关键生产人才素质能力</w:t>
      </w:r>
      <w:r>
        <w:rPr>
          <w:rFonts w:ascii="宋体" w:eastAsia="宋体" w:hAnsi="宋体"/>
          <w:sz w:val="24"/>
          <w:lang w:eastAsia="zh-CN"/>
        </w:rPr>
        <w:t>-</w:t>
      </w:r>
      <w:r>
        <w:rPr>
          <w:rFonts w:ascii="宋体" w:eastAsia="宋体" w:hAnsi="宋体"/>
          <w:sz w:val="24"/>
          <w:lang w:eastAsia="zh-CN"/>
        </w:rPr>
        <w:t>完成一次人力资源测评盘点。</w:t>
      </w:r>
    </w:p>
    <w:p w14:paraId="020E5BA8" w14:textId="77777777" w:rsidR="00740FDA" w:rsidRDefault="00363532" w:rsidP="00B71CDF">
      <w:pPr>
        <w:spacing w:after="0" w:line="480" w:lineRule="exact"/>
        <w:rPr>
          <w:lang w:eastAsia="zh-CN"/>
        </w:rPr>
      </w:pPr>
      <w:r>
        <w:rPr>
          <w:rFonts w:ascii="宋体" w:eastAsia="宋体" w:hAnsi="宋体"/>
          <w:b/>
          <w:sz w:val="24"/>
          <w:lang w:eastAsia="zh-CN"/>
        </w:rPr>
        <w:t>结果</w:t>
      </w:r>
      <w:r>
        <w:rPr>
          <w:rFonts w:ascii="宋体" w:eastAsia="宋体" w:hAnsi="宋体"/>
          <w:b/>
          <w:sz w:val="24"/>
          <w:lang w:eastAsia="zh-CN"/>
        </w:rPr>
        <w:t>2</w:t>
      </w:r>
      <w:r>
        <w:rPr>
          <w:rFonts w:ascii="宋体" w:eastAsia="宋体" w:hAnsi="宋体"/>
          <w:b/>
          <w:sz w:val="24"/>
          <w:lang w:eastAsia="zh-CN"/>
        </w:rPr>
        <w:t>：</w:t>
      </w:r>
      <w:r>
        <w:rPr>
          <w:rFonts w:ascii="宋体" w:eastAsia="宋体" w:hAnsi="宋体"/>
          <w:sz w:val="24"/>
          <w:lang w:eastAsia="zh-CN"/>
        </w:rPr>
        <w:t>清晰组织生产人才能力现状</w:t>
      </w:r>
      <w:r>
        <w:rPr>
          <w:rFonts w:ascii="宋体" w:eastAsia="宋体" w:hAnsi="宋体"/>
          <w:sz w:val="24"/>
          <w:lang w:eastAsia="zh-CN"/>
        </w:rPr>
        <w:t>-</w:t>
      </w:r>
      <w:r>
        <w:rPr>
          <w:rFonts w:ascii="宋体" w:eastAsia="宋体" w:hAnsi="宋体"/>
          <w:sz w:val="24"/>
          <w:lang w:eastAsia="zh-CN"/>
        </w:rPr>
        <w:t>掌握人才盘点报告解析方法。</w:t>
      </w:r>
    </w:p>
    <w:p w14:paraId="7BDEE6AA" w14:textId="77777777" w:rsidR="00740FDA" w:rsidRDefault="00363532" w:rsidP="00B71CDF">
      <w:pPr>
        <w:spacing w:after="0" w:line="480" w:lineRule="exact"/>
        <w:rPr>
          <w:lang w:eastAsia="zh-CN"/>
        </w:rPr>
      </w:pPr>
      <w:r>
        <w:rPr>
          <w:rFonts w:ascii="宋体" w:eastAsia="宋体" w:hAnsi="宋体"/>
          <w:b/>
          <w:sz w:val="24"/>
          <w:lang w:eastAsia="zh-CN"/>
        </w:rPr>
        <w:t>结果</w:t>
      </w:r>
      <w:r>
        <w:rPr>
          <w:rFonts w:ascii="宋体" w:eastAsia="宋体" w:hAnsi="宋体"/>
          <w:b/>
          <w:sz w:val="24"/>
          <w:lang w:eastAsia="zh-CN"/>
        </w:rPr>
        <w:t>3</w:t>
      </w:r>
      <w:r>
        <w:rPr>
          <w:rFonts w:ascii="宋体" w:eastAsia="宋体" w:hAnsi="宋体"/>
          <w:b/>
          <w:sz w:val="24"/>
          <w:lang w:eastAsia="zh-CN"/>
        </w:rPr>
        <w:t>：</w:t>
      </w:r>
      <w:r>
        <w:rPr>
          <w:rFonts w:ascii="宋体" w:eastAsia="宋体" w:hAnsi="宋体"/>
          <w:sz w:val="24"/>
          <w:lang w:eastAsia="zh-CN"/>
        </w:rPr>
        <w:t>掌握人才胜任标准建构方法</w:t>
      </w:r>
      <w:r>
        <w:rPr>
          <w:rFonts w:ascii="宋体" w:eastAsia="宋体" w:hAnsi="宋体"/>
          <w:sz w:val="24"/>
          <w:lang w:eastAsia="zh-CN"/>
        </w:rPr>
        <w:t>-</w:t>
      </w:r>
      <w:r>
        <w:rPr>
          <w:rFonts w:ascii="宋体" w:eastAsia="宋体" w:hAnsi="宋体"/>
          <w:sz w:val="24"/>
          <w:lang w:eastAsia="zh-CN"/>
        </w:rPr>
        <w:t>构建样本岗位胜任任职标准。</w:t>
      </w:r>
    </w:p>
    <w:p w14:paraId="3143EF2A" w14:textId="77777777" w:rsidR="00740FDA" w:rsidRDefault="00363532" w:rsidP="00B71CDF">
      <w:pPr>
        <w:spacing w:after="0" w:line="480" w:lineRule="exact"/>
        <w:rPr>
          <w:lang w:eastAsia="zh-CN"/>
        </w:rPr>
      </w:pPr>
      <w:r>
        <w:rPr>
          <w:rFonts w:ascii="宋体" w:eastAsia="宋体" w:hAnsi="宋体"/>
          <w:b/>
          <w:sz w:val="24"/>
          <w:lang w:eastAsia="zh-CN"/>
        </w:rPr>
        <w:t>结果</w:t>
      </w:r>
      <w:r>
        <w:rPr>
          <w:rFonts w:ascii="宋体" w:eastAsia="宋体" w:hAnsi="宋体"/>
          <w:b/>
          <w:sz w:val="24"/>
          <w:lang w:eastAsia="zh-CN"/>
        </w:rPr>
        <w:t>4</w:t>
      </w:r>
      <w:r>
        <w:rPr>
          <w:rFonts w:ascii="宋体" w:eastAsia="宋体" w:hAnsi="宋体"/>
          <w:b/>
          <w:sz w:val="24"/>
          <w:lang w:eastAsia="zh-CN"/>
        </w:rPr>
        <w:t>：</w:t>
      </w:r>
      <w:r>
        <w:rPr>
          <w:rFonts w:ascii="宋体" w:eastAsia="宋体" w:hAnsi="宋体"/>
          <w:sz w:val="24"/>
          <w:lang w:eastAsia="zh-CN"/>
        </w:rPr>
        <w:t>营造人才适应的文化氛围</w:t>
      </w:r>
      <w:r>
        <w:rPr>
          <w:rFonts w:ascii="宋体" w:eastAsia="宋体" w:hAnsi="宋体"/>
          <w:sz w:val="24"/>
          <w:lang w:eastAsia="zh-CN"/>
        </w:rPr>
        <w:t>-</w:t>
      </w:r>
      <w:r>
        <w:rPr>
          <w:rFonts w:ascii="宋体" w:eastAsia="宋体" w:hAnsi="宋体"/>
          <w:sz w:val="24"/>
          <w:lang w:eastAsia="zh-CN"/>
        </w:rPr>
        <w:t>构建关键人才梯队的学习地图。</w:t>
      </w:r>
    </w:p>
    <w:p w14:paraId="163ADBED" w14:textId="77777777" w:rsidR="00740FDA" w:rsidRDefault="00363532" w:rsidP="00B71CDF">
      <w:pPr>
        <w:spacing w:after="0" w:line="480" w:lineRule="exact"/>
        <w:rPr>
          <w:lang w:eastAsia="zh-CN"/>
        </w:rPr>
      </w:pPr>
      <w:r>
        <w:rPr>
          <w:rFonts w:ascii="宋体" w:eastAsia="宋体" w:hAnsi="宋体"/>
          <w:sz w:val="24"/>
          <w:lang w:eastAsia="zh-CN"/>
        </w:rPr>
        <w:t>结果</w:t>
      </w:r>
      <w:r>
        <w:rPr>
          <w:rFonts w:ascii="宋体" w:eastAsia="宋体" w:hAnsi="宋体"/>
          <w:sz w:val="24"/>
          <w:lang w:eastAsia="zh-CN"/>
        </w:rPr>
        <w:t>5</w:t>
      </w:r>
      <w:r>
        <w:rPr>
          <w:rFonts w:ascii="宋体" w:eastAsia="宋体" w:hAnsi="宋体"/>
          <w:sz w:val="24"/>
          <w:lang w:eastAsia="zh-CN"/>
        </w:rPr>
        <w:t>；提出关键人才职业提升建议</w:t>
      </w:r>
      <w:r>
        <w:rPr>
          <w:rFonts w:ascii="宋体" w:eastAsia="宋体" w:hAnsi="宋体"/>
          <w:sz w:val="24"/>
          <w:lang w:eastAsia="zh-CN"/>
        </w:rPr>
        <w:t>-</w:t>
      </w:r>
      <w:r>
        <w:rPr>
          <w:rFonts w:ascii="宋体" w:eastAsia="宋体" w:hAnsi="宋体"/>
          <w:sz w:val="24"/>
          <w:lang w:eastAsia="zh-CN"/>
        </w:rPr>
        <w:t>提供完整的人才识别与分流方法。</w:t>
      </w:r>
    </w:p>
    <w:p w14:paraId="6B13D961" w14:textId="77777777" w:rsidR="00740FDA" w:rsidRPr="00B71CDF" w:rsidRDefault="00363532" w:rsidP="00B71CDF">
      <w:pPr>
        <w:spacing w:after="0" w:line="480" w:lineRule="exact"/>
        <w:rPr>
          <w:rFonts w:ascii="宋体" w:eastAsia="宋体" w:hAnsi="宋体" w:hint="eastAsia"/>
          <w:b/>
          <w:color w:val="1F4E79"/>
          <w:sz w:val="24"/>
          <w:lang w:eastAsia="zh-CN"/>
        </w:rPr>
      </w:pPr>
      <w:r w:rsidRPr="00B71CDF">
        <w:rPr>
          <w:rFonts w:ascii="宋体" w:eastAsia="宋体" w:hAnsi="宋体"/>
          <w:b/>
          <w:color w:val="1F4E79"/>
          <w:sz w:val="24"/>
          <w:lang w:eastAsia="zh-CN"/>
        </w:rPr>
        <w:t>课程特点：</w:t>
      </w:r>
    </w:p>
    <w:p w14:paraId="7387469C" w14:textId="77777777" w:rsidR="00740FDA" w:rsidRDefault="00363532" w:rsidP="00B71CDF">
      <w:pPr>
        <w:spacing w:after="0" w:line="480" w:lineRule="exact"/>
        <w:rPr>
          <w:lang w:eastAsia="zh-CN"/>
        </w:rPr>
      </w:pPr>
      <w:r w:rsidRPr="00B71CDF">
        <w:rPr>
          <w:rFonts w:ascii="宋体" w:eastAsia="宋体" w:hAnsi="宋体"/>
          <w:b/>
          <w:bCs/>
          <w:sz w:val="24"/>
          <w:lang w:eastAsia="zh-CN"/>
        </w:rPr>
        <w:t>标杆人才可视化：</w:t>
      </w:r>
      <w:r>
        <w:rPr>
          <w:rFonts w:ascii="宋体" w:eastAsia="宋体" w:hAnsi="宋体"/>
          <w:sz w:val="24"/>
          <w:lang w:eastAsia="zh-CN"/>
        </w:rPr>
        <w:t>解码人才价值</w:t>
      </w:r>
    </w:p>
    <w:p w14:paraId="27ACCFED" w14:textId="77777777" w:rsidR="00740FDA" w:rsidRDefault="00363532" w:rsidP="00B71CDF">
      <w:pPr>
        <w:spacing w:after="0" w:line="480" w:lineRule="exact"/>
        <w:rPr>
          <w:lang w:eastAsia="zh-CN"/>
        </w:rPr>
      </w:pPr>
      <w:r w:rsidRPr="00B71CDF">
        <w:rPr>
          <w:rFonts w:ascii="宋体" w:eastAsia="宋体" w:hAnsi="宋体"/>
          <w:b/>
          <w:bCs/>
          <w:sz w:val="24"/>
          <w:lang w:eastAsia="zh-CN"/>
        </w:rPr>
        <w:t>胜任标准工具化：</w:t>
      </w:r>
      <w:r>
        <w:rPr>
          <w:rFonts w:ascii="宋体" w:eastAsia="宋体" w:hAnsi="宋体"/>
          <w:sz w:val="24"/>
          <w:lang w:eastAsia="zh-CN"/>
        </w:rPr>
        <w:t>构建人才标准</w:t>
      </w:r>
    </w:p>
    <w:p w14:paraId="2BB17750" w14:textId="77777777" w:rsidR="00740FDA" w:rsidRDefault="00363532" w:rsidP="00B71CDF">
      <w:pPr>
        <w:spacing w:after="0" w:line="480" w:lineRule="exact"/>
        <w:rPr>
          <w:lang w:eastAsia="zh-CN"/>
        </w:rPr>
      </w:pPr>
      <w:r w:rsidRPr="00B71CDF">
        <w:rPr>
          <w:rFonts w:ascii="宋体" w:eastAsia="宋体" w:hAnsi="宋体"/>
          <w:b/>
          <w:bCs/>
          <w:sz w:val="24"/>
          <w:lang w:eastAsia="zh-CN"/>
        </w:rPr>
        <w:t>培训管理赋能化：</w:t>
      </w:r>
      <w:r>
        <w:rPr>
          <w:rFonts w:ascii="宋体" w:eastAsia="宋体" w:hAnsi="宋体"/>
          <w:sz w:val="24"/>
          <w:lang w:eastAsia="zh-CN"/>
        </w:rPr>
        <w:t>萃取学习地图</w:t>
      </w:r>
    </w:p>
    <w:p w14:paraId="523B0517" w14:textId="77777777" w:rsidR="00740FDA" w:rsidRDefault="00363532" w:rsidP="00B71CDF">
      <w:pPr>
        <w:spacing w:after="0" w:line="480" w:lineRule="exact"/>
        <w:rPr>
          <w:rFonts w:ascii="宋体" w:eastAsia="宋体" w:hAnsi="宋体" w:hint="eastAsia"/>
          <w:sz w:val="24"/>
          <w:lang w:eastAsia="zh-CN"/>
        </w:rPr>
      </w:pPr>
      <w:r w:rsidRPr="00B71CDF">
        <w:rPr>
          <w:rFonts w:ascii="宋体" w:eastAsia="宋体" w:hAnsi="宋体"/>
          <w:b/>
          <w:bCs/>
          <w:sz w:val="24"/>
          <w:lang w:eastAsia="zh-CN"/>
        </w:rPr>
        <w:t>人才管理数字化：</w:t>
      </w:r>
      <w:r>
        <w:rPr>
          <w:rFonts w:ascii="宋体" w:eastAsia="宋体" w:hAnsi="宋体"/>
          <w:sz w:val="24"/>
          <w:lang w:eastAsia="zh-CN"/>
        </w:rPr>
        <w:t>重构人才效能</w:t>
      </w:r>
    </w:p>
    <w:p w14:paraId="4B68437F" w14:textId="77777777" w:rsidR="00B71CDF" w:rsidRDefault="00B71CDF" w:rsidP="00B71CDF">
      <w:pPr>
        <w:spacing w:after="0" w:line="480" w:lineRule="exact"/>
        <w:rPr>
          <w:lang w:eastAsia="zh-CN"/>
        </w:rPr>
      </w:pPr>
    </w:p>
    <w:p w14:paraId="6CF87982" w14:textId="77777777" w:rsidR="00B71CDF" w:rsidRDefault="00B71CDF" w:rsidP="00B71CDF">
      <w:pPr>
        <w:spacing w:after="0" w:line="480" w:lineRule="exact"/>
        <w:rPr>
          <w:rFonts w:ascii="宋体" w:eastAsia="宋体" w:hAnsi="宋体" w:hint="eastAsia"/>
          <w:bCs/>
          <w:color w:val="000000" w:themeColor="text1"/>
          <w:sz w:val="24"/>
          <w:lang w:eastAsia="zh-CN"/>
        </w:rPr>
      </w:pPr>
      <w:r>
        <w:rPr>
          <w:rFonts w:ascii="宋体" w:eastAsia="宋体" w:hAnsi="宋体"/>
          <w:b/>
          <w:color w:val="1F4E79"/>
          <w:sz w:val="24"/>
          <w:lang w:eastAsia="zh-CN"/>
        </w:rPr>
        <w:lastRenderedPageBreak/>
        <w:t>课程时间：</w:t>
      </w:r>
      <w:r w:rsidRPr="00B71CDF">
        <w:rPr>
          <w:rFonts w:ascii="宋体" w:eastAsia="宋体" w:hAnsi="宋体" w:hint="eastAsia"/>
          <w:bCs/>
          <w:color w:val="000000" w:themeColor="text1"/>
          <w:sz w:val="24"/>
          <w:lang w:eastAsia="zh-CN"/>
        </w:rPr>
        <w:t>2天，6小时/天</w:t>
      </w:r>
    </w:p>
    <w:p w14:paraId="42584AE7" w14:textId="0CED063C" w:rsidR="00740FDA" w:rsidRDefault="000621C9" w:rsidP="00B71CDF">
      <w:pPr>
        <w:spacing w:after="0" w:line="480" w:lineRule="exact"/>
        <w:rPr>
          <w:lang w:eastAsia="zh-CN"/>
        </w:rPr>
      </w:pPr>
      <w:r>
        <w:rPr>
          <w:rFonts w:ascii="宋体" w:eastAsia="宋体" w:hAnsi="宋体" w:hint="eastAsia"/>
          <w:b/>
          <w:color w:val="1F4E79"/>
          <w:sz w:val="24"/>
          <w:lang w:eastAsia="zh-CN"/>
        </w:rPr>
        <w:t>课程</w:t>
      </w:r>
      <w:r w:rsidR="00363532" w:rsidRPr="00B71CDF">
        <w:rPr>
          <w:rFonts w:ascii="宋体" w:eastAsia="宋体" w:hAnsi="宋体"/>
          <w:b/>
          <w:color w:val="1F4E79"/>
          <w:sz w:val="24"/>
          <w:lang w:eastAsia="zh-CN"/>
        </w:rPr>
        <w:t>对象</w:t>
      </w:r>
      <w:r w:rsidR="00B71CDF">
        <w:rPr>
          <w:rFonts w:ascii="宋体" w:eastAsia="宋体" w:hAnsi="宋体" w:hint="eastAsia"/>
          <w:b/>
          <w:color w:val="1F4E79"/>
          <w:sz w:val="24"/>
          <w:lang w:eastAsia="zh-CN"/>
        </w:rPr>
        <w:t>：</w:t>
      </w:r>
      <w:r w:rsidR="00363532">
        <w:rPr>
          <w:rFonts w:ascii="宋体" w:eastAsia="宋体" w:hAnsi="宋体"/>
          <w:sz w:val="24"/>
          <w:lang w:eastAsia="zh-CN"/>
        </w:rPr>
        <w:t>企业中</w:t>
      </w:r>
      <w:r w:rsidR="00B71CDF">
        <w:rPr>
          <w:rFonts w:ascii="宋体" w:eastAsia="宋体" w:hAnsi="宋体" w:hint="eastAsia"/>
          <w:sz w:val="24"/>
          <w:lang w:eastAsia="zh-CN"/>
        </w:rPr>
        <w:t>、</w:t>
      </w:r>
      <w:r w:rsidR="00363532">
        <w:rPr>
          <w:rFonts w:ascii="宋体" w:eastAsia="宋体" w:hAnsi="宋体"/>
          <w:sz w:val="24"/>
          <w:lang w:eastAsia="zh-CN"/>
        </w:rPr>
        <w:t>高层领导者</w:t>
      </w:r>
      <w:r w:rsidR="00B71CDF">
        <w:rPr>
          <w:rFonts w:ascii="宋体" w:eastAsia="宋体" w:hAnsi="宋体" w:hint="eastAsia"/>
          <w:sz w:val="24"/>
          <w:lang w:eastAsia="zh-CN"/>
        </w:rPr>
        <w:t>、</w:t>
      </w:r>
      <w:r w:rsidR="00363532">
        <w:rPr>
          <w:rFonts w:ascii="宋体" w:eastAsia="宋体" w:hAnsi="宋体"/>
          <w:sz w:val="24"/>
          <w:lang w:eastAsia="zh-CN"/>
        </w:rPr>
        <w:t>人力资源总监</w:t>
      </w:r>
      <w:r w:rsidR="00B71CDF">
        <w:rPr>
          <w:rFonts w:ascii="宋体" w:eastAsia="宋体" w:hAnsi="宋体" w:hint="eastAsia"/>
          <w:sz w:val="24"/>
          <w:lang w:eastAsia="zh-CN"/>
        </w:rPr>
        <w:t>、</w:t>
      </w:r>
      <w:r w:rsidR="00363532">
        <w:rPr>
          <w:rFonts w:ascii="宋体" w:eastAsia="宋体" w:hAnsi="宋体"/>
          <w:sz w:val="24"/>
          <w:lang w:eastAsia="zh-CN"/>
        </w:rPr>
        <w:t>培训部门负责人等</w:t>
      </w:r>
    </w:p>
    <w:p w14:paraId="019EE951" w14:textId="291E4FEC" w:rsidR="00740FDA" w:rsidRDefault="00363532" w:rsidP="00B71CDF">
      <w:pPr>
        <w:spacing w:after="0" w:line="480" w:lineRule="exact"/>
        <w:rPr>
          <w:lang w:eastAsia="zh-CN"/>
        </w:rPr>
      </w:pPr>
      <w:r>
        <w:rPr>
          <w:rFonts w:ascii="宋体" w:eastAsia="宋体" w:hAnsi="宋体"/>
          <w:b/>
          <w:color w:val="1F4E79"/>
          <w:sz w:val="24"/>
          <w:lang w:eastAsia="zh-CN"/>
        </w:rPr>
        <w:t>课程方式：</w:t>
      </w:r>
      <w:r>
        <w:rPr>
          <w:rFonts w:ascii="宋体" w:eastAsia="宋体" w:hAnsi="宋体"/>
          <w:sz w:val="24"/>
          <w:lang w:eastAsia="zh-CN"/>
        </w:rPr>
        <w:t>课程讲授</w:t>
      </w:r>
      <w:r w:rsidR="00B71CDF">
        <w:rPr>
          <w:rFonts w:ascii="宋体" w:eastAsia="宋体" w:hAnsi="宋体" w:hint="eastAsia"/>
          <w:sz w:val="24"/>
          <w:lang w:eastAsia="zh-CN"/>
        </w:rPr>
        <w:t>、</w:t>
      </w:r>
      <w:r>
        <w:rPr>
          <w:rFonts w:ascii="宋体" w:eastAsia="宋体" w:hAnsi="宋体"/>
          <w:sz w:val="24"/>
          <w:lang w:eastAsia="zh-CN"/>
        </w:rPr>
        <w:t>案例分析</w:t>
      </w:r>
      <w:r w:rsidR="00B71CDF">
        <w:rPr>
          <w:rFonts w:ascii="宋体" w:eastAsia="宋体" w:hAnsi="宋体" w:hint="eastAsia"/>
          <w:sz w:val="24"/>
          <w:lang w:eastAsia="zh-CN"/>
        </w:rPr>
        <w:t>、</w:t>
      </w:r>
      <w:r>
        <w:rPr>
          <w:rFonts w:ascii="宋体" w:eastAsia="宋体" w:hAnsi="宋体"/>
          <w:sz w:val="24"/>
          <w:lang w:eastAsia="zh-CN"/>
        </w:rPr>
        <w:t>工具演练</w:t>
      </w:r>
    </w:p>
    <w:p w14:paraId="745B9961" w14:textId="77777777" w:rsidR="000621C9" w:rsidRPr="00B71CDF" w:rsidRDefault="000621C9" w:rsidP="000621C9">
      <w:pPr>
        <w:spacing w:after="0" w:line="480" w:lineRule="exact"/>
        <w:rPr>
          <w:rFonts w:ascii="宋体" w:eastAsia="宋体" w:hAnsi="宋体" w:hint="eastAsia"/>
          <w:b/>
          <w:color w:val="1F4E79"/>
          <w:sz w:val="24"/>
          <w:lang w:eastAsia="zh-CN"/>
        </w:rPr>
      </w:pPr>
      <w:r w:rsidRPr="00B71CDF">
        <w:rPr>
          <w:rFonts w:ascii="宋体" w:eastAsia="宋体" w:hAnsi="宋体"/>
          <w:b/>
          <w:color w:val="1F4E79"/>
          <w:sz w:val="24"/>
          <w:lang w:eastAsia="zh-CN"/>
        </w:rPr>
        <w:t>课程结构：</w:t>
      </w:r>
    </w:p>
    <w:p w14:paraId="79182003" w14:textId="77777777" w:rsidR="000621C9" w:rsidRDefault="000621C9" w:rsidP="000621C9">
      <w:pPr>
        <w:spacing w:after="0" w:line="240" w:lineRule="auto"/>
        <w:jc w:val="center"/>
        <w:rPr>
          <w:lang w:eastAsia="zh-CN"/>
        </w:rPr>
      </w:pPr>
      <w:r>
        <w:rPr>
          <w:noProof/>
        </w:rPr>
        <w:drawing>
          <wp:inline distT="0" distB="0" distL="0" distR="0" wp14:anchorId="0488ECDC" wp14:editId="41E6C193">
            <wp:extent cx="4278807" cy="2402205"/>
            <wp:effectExtent l="0" t="0" r="762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4279846" cy="2402788"/>
                    </a:xfrm>
                    <a:prstGeom prst="rect">
                      <a:avLst/>
                    </a:prstGeom>
                    <a:noFill/>
                    <a:ln>
                      <a:noFill/>
                    </a:ln>
                  </pic:spPr>
                </pic:pic>
              </a:graphicData>
            </a:graphic>
          </wp:inline>
        </w:drawing>
      </w:r>
    </w:p>
    <w:p w14:paraId="54BB2903" w14:textId="77777777" w:rsidR="00B71CDF" w:rsidRDefault="00B71CDF" w:rsidP="00B71CDF">
      <w:pPr>
        <w:spacing w:after="0" w:line="480" w:lineRule="exact"/>
        <w:rPr>
          <w:lang w:eastAsia="zh-CN"/>
        </w:rPr>
      </w:pPr>
    </w:p>
    <w:p w14:paraId="5CA4A683" w14:textId="77777777" w:rsidR="00740FDA" w:rsidRDefault="00363532" w:rsidP="00B71CDF">
      <w:pPr>
        <w:spacing w:after="0" w:line="480" w:lineRule="exact"/>
        <w:jc w:val="center"/>
        <w:rPr>
          <w:lang w:eastAsia="zh-CN"/>
        </w:rPr>
      </w:pPr>
      <w:r>
        <w:rPr>
          <w:rFonts w:ascii="宋体" w:eastAsia="宋体" w:hAnsi="宋体"/>
          <w:b/>
          <w:color w:val="1F4E79"/>
          <w:sz w:val="24"/>
          <w:lang w:eastAsia="zh-CN"/>
        </w:rPr>
        <w:t>课程大纲</w:t>
      </w:r>
    </w:p>
    <w:p w14:paraId="2CDA93EE" w14:textId="77777777" w:rsidR="00B71CDF" w:rsidRPr="000621C9" w:rsidRDefault="00363532" w:rsidP="00B71CDF">
      <w:pPr>
        <w:spacing w:after="0" w:line="480" w:lineRule="exact"/>
        <w:rPr>
          <w:rFonts w:ascii="宋体" w:eastAsia="宋体" w:hAnsi="宋体" w:hint="eastAsia"/>
          <w:sz w:val="24"/>
          <w:lang w:eastAsia="zh-CN"/>
        </w:rPr>
      </w:pPr>
      <w:r w:rsidRPr="00B71CDF">
        <w:rPr>
          <w:rFonts w:ascii="宋体" w:eastAsia="宋体" w:hAnsi="宋体"/>
          <w:b/>
          <w:bCs/>
          <w:sz w:val="24"/>
          <w:lang w:eastAsia="zh-CN"/>
        </w:rPr>
        <w:t>导论：</w:t>
      </w:r>
      <w:r w:rsidRPr="000621C9">
        <w:rPr>
          <w:rFonts w:ascii="宋体" w:eastAsia="宋体" w:hAnsi="宋体"/>
          <w:sz w:val="24"/>
          <w:lang w:eastAsia="zh-CN"/>
        </w:rPr>
        <w:t>中国式现代化企业管理者最重要的技能</w:t>
      </w:r>
      <w:r w:rsidRPr="000621C9">
        <w:rPr>
          <w:rFonts w:ascii="宋体" w:eastAsia="宋体" w:hAnsi="宋体"/>
          <w:sz w:val="24"/>
          <w:lang w:eastAsia="zh-CN"/>
        </w:rPr>
        <w:t>——</w:t>
      </w:r>
      <w:r w:rsidRPr="000621C9">
        <w:rPr>
          <w:rFonts w:ascii="宋体" w:eastAsia="宋体" w:hAnsi="宋体"/>
          <w:sz w:val="24"/>
          <w:lang w:eastAsia="zh-CN"/>
        </w:rPr>
        <w:t>关键生产人才梯队建构</w:t>
      </w:r>
    </w:p>
    <w:p w14:paraId="6FD6F8C6" w14:textId="3DFB5A8F" w:rsidR="00B71CDF" w:rsidRPr="00B71CDF" w:rsidRDefault="00363532" w:rsidP="00B71CDF">
      <w:pPr>
        <w:spacing w:after="0" w:line="480" w:lineRule="exact"/>
        <w:rPr>
          <w:rFonts w:ascii="宋体" w:eastAsia="宋体" w:hAnsi="宋体" w:hint="eastAsia"/>
          <w:b/>
          <w:color w:val="C45911"/>
          <w:sz w:val="24"/>
          <w:lang w:eastAsia="zh-CN"/>
        </w:rPr>
      </w:pPr>
      <w:r w:rsidRPr="00B71CDF">
        <w:rPr>
          <w:rFonts w:ascii="宋体" w:eastAsia="宋体" w:hAnsi="宋体"/>
          <w:b/>
          <w:color w:val="C45911"/>
          <w:sz w:val="24"/>
          <w:lang w:eastAsia="zh-CN"/>
        </w:rPr>
        <w:t>一</w:t>
      </w:r>
      <w:r w:rsidR="00B71CDF">
        <w:rPr>
          <w:rFonts w:ascii="宋体" w:eastAsia="宋体" w:hAnsi="宋体" w:hint="eastAsia"/>
          <w:b/>
          <w:color w:val="C45911"/>
          <w:sz w:val="24"/>
          <w:lang w:eastAsia="zh-CN"/>
        </w:rPr>
        <w:t>、</w:t>
      </w:r>
      <w:r w:rsidRPr="00B71CDF">
        <w:rPr>
          <w:rFonts w:ascii="宋体" w:eastAsia="宋体" w:hAnsi="宋体"/>
          <w:b/>
          <w:color w:val="C45911"/>
          <w:sz w:val="24"/>
          <w:lang w:eastAsia="zh-CN"/>
        </w:rPr>
        <w:t>为什么需要建设新时代关键人才梯队</w:t>
      </w:r>
      <w:r w:rsidRPr="00B71CDF">
        <w:rPr>
          <w:rFonts w:ascii="宋体" w:eastAsia="宋体" w:hAnsi="宋体"/>
          <w:b/>
          <w:color w:val="C45911"/>
          <w:sz w:val="24"/>
          <w:lang w:eastAsia="zh-CN"/>
        </w:rPr>
        <w:t xml:space="preserve"> </w:t>
      </w:r>
    </w:p>
    <w:p w14:paraId="3394E228" w14:textId="6C6AE948" w:rsidR="00740FDA" w:rsidRPr="00B71CDF" w:rsidRDefault="00363532" w:rsidP="00B71CDF">
      <w:pPr>
        <w:spacing w:after="0" w:line="480" w:lineRule="exact"/>
        <w:rPr>
          <w:rFonts w:ascii="宋体" w:eastAsia="宋体" w:hAnsi="宋体" w:hint="eastAsia"/>
          <w:b/>
          <w:color w:val="C45911"/>
          <w:sz w:val="24"/>
          <w:lang w:eastAsia="zh-CN"/>
        </w:rPr>
      </w:pPr>
      <w:r w:rsidRPr="00B71CDF">
        <w:rPr>
          <w:rFonts w:ascii="宋体" w:eastAsia="宋体" w:hAnsi="宋体"/>
          <w:b/>
          <w:color w:val="C45911"/>
          <w:sz w:val="24"/>
          <w:lang w:eastAsia="zh-CN"/>
        </w:rPr>
        <w:t>二</w:t>
      </w:r>
      <w:r w:rsidR="00B71CDF">
        <w:rPr>
          <w:rFonts w:ascii="宋体" w:eastAsia="宋体" w:hAnsi="宋体" w:hint="eastAsia"/>
          <w:b/>
          <w:color w:val="C45911"/>
          <w:sz w:val="24"/>
          <w:lang w:eastAsia="zh-CN"/>
        </w:rPr>
        <w:t>、</w:t>
      </w:r>
      <w:r w:rsidRPr="00B71CDF">
        <w:rPr>
          <w:rFonts w:ascii="宋体" w:eastAsia="宋体" w:hAnsi="宋体"/>
          <w:b/>
          <w:color w:val="C45911"/>
          <w:sz w:val="24"/>
          <w:lang w:eastAsia="zh-CN"/>
        </w:rPr>
        <w:t>企业人力资源发展与人才梯队建设</w:t>
      </w:r>
    </w:p>
    <w:p w14:paraId="71B4E7F4" w14:textId="11074BFB" w:rsidR="00740FDA" w:rsidRDefault="00B71CDF" w:rsidP="00B71CDF">
      <w:pPr>
        <w:spacing w:after="0" w:line="480" w:lineRule="exact"/>
        <w:rPr>
          <w:lang w:eastAsia="zh-CN"/>
        </w:rPr>
      </w:pPr>
      <w:r>
        <w:rPr>
          <w:rFonts w:ascii="宋体" w:eastAsia="宋体" w:hAnsi="宋体" w:hint="eastAsia"/>
          <w:sz w:val="24"/>
          <w:lang w:eastAsia="zh-CN"/>
        </w:rPr>
        <w:t xml:space="preserve">1. </w:t>
      </w:r>
      <w:r>
        <w:rPr>
          <w:rFonts w:ascii="宋体" w:eastAsia="宋体" w:hAnsi="宋体"/>
          <w:sz w:val="24"/>
          <w:lang w:eastAsia="zh-CN"/>
        </w:rPr>
        <w:t>人力资本</w:t>
      </w:r>
    </w:p>
    <w:p w14:paraId="44336A29" w14:textId="7333CC41" w:rsidR="00740FDA" w:rsidRDefault="00B71CDF" w:rsidP="00B71CDF">
      <w:pPr>
        <w:spacing w:after="0" w:line="480" w:lineRule="exact"/>
        <w:rPr>
          <w:lang w:eastAsia="zh-CN"/>
        </w:rPr>
      </w:pPr>
      <w:r>
        <w:rPr>
          <w:rFonts w:ascii="宋体" w:eastAsia="宋体" w:hAnsi="宋体" w:hint="eastAsia"/>
          <w:sz w:val="24"/>
          <w:lang w:eastAsia="zh-CN"/>
        </w:rPr>
        <w:t xml:space="preserve">2. </w:t>
      </w:r>
      <w:r>
        <w:rPr>
          <w:rFonts w:ascii="宋体" w:eastAsia="宋体" w:hAnsi="宋体"/>
          <w:sz w:val="24"/>
          <w:lang w:eastAsia="zh-CN"/>
        </w:rPr>
        <w:t>核心竞争力</w:t>
      </w:r>
    </w:p>
    <w:p w14:paraId="037C7DBE" w14:textId="5334285A" w:rsidR="00740FDA" w:rsidRDefault="00B71CDF" w:rsidP="00B71CDF">
      <w:pPr>
        <w:spacing w:after="0" w:line="480" w:lineRule="exact"/>
        <w:rPr>
          <w:lang w:eastAsia="zh-CN"/>
        </w:rPr>
      </w:pPr>
      <w:r>
        <w:rPr>
          <w:rFonts w:ascii="宋体" w:eastAsia="宋体" w:hAnsi="宋体" w:hint="eastAsia"/>
          <w:sz w:val="24"/>
          <w:lang w:eastAsia="zh-CN"/>
        </w:rPr>
        <w:t xml:space="preserve">3. </w:t>
      </w:r>
      <w:r>
        <w:rPr>
          <w:rFonts w:ascii="宋体" w:eastAsia="宋体" w:hAnsi="宋体"/>
          <w:sz w:val="24"/>
          <w:lang w:eastAsia="zh-CN"/>
        </w:rPr>
        <w:t>人才梯队优化与人力资本辩证关系</w:t>
      </w:r>
    </w:p>
    <w:p w14:paraId="59F08324" w14:textId="5B781ECB" w:rsidR="00740FDA" w:rsidRDefault="00363532" w:rsidP="00B71CDF">
      <w:pPr>
        <w:spacing w:after="0" w:line="480" w:lineRule="exact"/>
        <w:rPr>
          <w:lang w:eastAsia="zh-CN"/>
        </w:rPr>
      </w:pPr>
      <w:r>
        <w:rPr>
          <w:rFonts w:ascii="宋体" w:eastAsia="宋体" w:hAnsi="宋体"/>
          <w:b/>
          <w:color w:val="C45911"/>
          <w:sz w:val="24"/>
          <w:lang w:eastAsia="zh-CN"/>
        </w:rPr>
        <w:t>三</w:t>
      </w:r>
      <w:r w:rsidR="00B71CDF">
        <w:rPr>
          <w:rFonts w:ascii="宋体" w:eastAsia="宋体" w:hAnsi="宋体" w:hint="eastAsia"/>
          <w:b/>
          <w:color w:val="C45911"/>
          <w:sz w:val="24"/>
          <w:lang w:eastAsia="zh-CN"/>
        </w:rPr>
        <w:t>、</w:t>
      </w:r>
      <w:r>
        <w:rPr>
          <w:rFonts w:ascii="宋体" w:eastAsia="宋体" w:hAnsi="宋体"/>
          <w:b/>
          <w:color w:val="C45911"/>
          <w:sz w:val="24"/>
          <w:lang w:eastAsia="zh-CN"/>
        </w:rPr>
        <w:t>解决企业人力资源转型重要举措</w:t>
      </w:r>
      <w:r>
        <w:rPr>
          <w:rFonts w:ascii="宋体" w:eastAsia="宋体" w:hAnsi="宋体"/>
          <w:b/>
          <w:color w:val="C45911"/>
          <w:sz w:val="24"/>
          <w:lang w:eastAsia="zh-CN"/>
        </w:rPr>
        <w:t>——</w:t>
      </w:r>
      <w:r>
        <w:rPr>
          <w:rFonts w:ascii="宋体" w:eastAsia="宋体" w:hAnsi="宋体"/>
          <w:b/>
          <w:color w:val="C45911"/>
          <w:sz w:val="24"/>
          <w:lang w:eastAsia="zh-CN"/>
        </w:rPr>
        <w:t>人才盘点</w:t>
      </w:r>
    </w:p>
    <w:p w14:paraId="7AE3E0DA" w14:textId="6A59010E" w:rsidR="00740FDA" w:rsidRDefault="00B71CDF" w:rsidP="00B71CDF">
      <w:pPr>
        <w:spacing w:after="0" w:line="480" w:lineRule="exact"/>
        <w:rPr>
          <w:lang w:eastAsia="zh-CN"/>
        </w:rPr>
      </w:pPr>
      <w:r>
        <w:rPr>
          <w:rFonts w:ascii="宋体" w:eastAsia="宋体" w:hAnsi="宋体" w:hint="eastAsia"/>
          <w:sz w:val="24"/>
          <w:lang w:eastAsia="zh-CN"/>
        </w:rPr>
        <w:t xml:space="preserve">1. </w:t>
      </w:r>
      <w:r>
        <w:rPr>
          <w:rFonts w:ascii="宋体" w:eastAsia="宋体" w:hAnsi="宋体"/>
          <w:sz w:val="24"/>
          <w:lang w:eastAsia="zh-CN"/>
        </w:rPr>
        <w:t>传统人力资源的六大功能模块解析</w:t>
      </w:r>
    </w:p>
    <w:p w14:paraId="1336172A" w14:textId="738A601B" w:rsidR="00740FDA" w:rsidRDefault="00B71CDF" w:rsidP="00B71CDF">
      <w:pPr>
        <w:spacing w:after="0" w:line="480" w:lineRule="exact"/>
        <w:rPr>
          <w:lang w:eastAsia="zh-CN"/>
        </w:rPr>
      </w:pPr>
      <w:r>
        <w:rPr>
          <w:rFonts w:ascii="宋体" w:eastAsia="宋体" w:hAnsi="宋体" w:hint="eastAsia"/>
          <w:sz w:val="24"/>
          <w:lang w:eastAsia="zh-CN"/>
        </w:rPr>
        <w:t xml:space="preserve">2. </w:t>
      </w:r>
      <w:r>
        <w:rPr>
          <w:rFonts w:ascii="宋体" w:eastAsia="宋体" w:hAnsi="宋体"/>
          <w:sz w:val="24"/>
          <w:lang w:eastAsia="zh-CN"/>
        </w:rPr>
        <w:t>人力资源发展历程与转型桎梏</w:t>
      </w:r>
    </w:p>
    <w:p w14:paraId="1D23656D" w14:textId="1E95ECD6" w:rsidR="00740FDA" w:rsidRDefault="00B71CDF" w:rsidP="00B71CDF">
      <w:pPr>
        <w:spacing w:after="0" w:line="480" w:lineRule="exact"/>
        <w:rPr>
          <w:lang w:eastAsia="zh-CN"/>
        </w:rPr>
      </w:pPr>
      <w:r>
        <w:rPr>
          <w:rFonts w:ascii="宋体" w:eastAsia="宋体" w:hAnsi="宋体" w:hint="eastAsia"/>
          <w:sz w:val="24"/>
          <w:lang w:eastAsia="zh-CN"/>
        </w:rPr>
        <w:t xml:space="preserve">3. </w:t>
      </w:r>
      <w:r>
        <w:rPr>
          <w:rFonts w:ascii="宋体" w:eastAsia="宋体" w:hAnsi="宋体"/>
          <w:sz w:val="24"/>
          <w:lang w:eastAsia="zh-CN"/>
        </w:rPr>
        <w:t>三支柱模式与数字化人力资本升级关系</w:t>
      </w:r>
    </w:p>
    <w:p w14:paraId="71F6BECB" w14:textId="4AC7E60C" w:rsidR="00740FDA" w:rsidRDefault="00363532" w:rsidP="00B71CDF">
      <w:pPr>
        <w:spacing w:after="0" w:line="480" w:lineRule="exact"/>
        <w:rPr>
          <w:lang w:eastAsia="zh-CN"/>
        </w:rPr>
      </w:pPr>
      <w:r>
        <w:rPr>
          <w:rFonts w:ascii="宋体" w:eastAsia="宋体" w:hAnsi="宋体"/>
          <w:b/>
          <w:color w:val="C45911"/>
          <w:sz w:val="24"/>
          <w:lang w:eastAsia="zh-CN"/>
        </w:rPr>
        <w:t>四</w:t>
      </w:r>
      <w:r w:rsidR="00B71CDF">
        <w:rPr>
          <w:rFonts w:ascii="宋体" w:eastAsia="宋体" w:hAnsi="宋体" w:hint="eastAsia"/>
          <w:b/>
          <w:color w:val="C45911"/>
          <w:sz w:val="24"/>
          <w:lang w:eastAsia="zh-CN"/>
        </w:rPr>
        <w:t>、</w:t>
      </w:r>
      <w:r>
        <w:rPr>
          <w:rFonts w:ascii="宋体" w:eastAsia="宋体" w:hAnsi="宋体"/>
          <w:b/>
          <w:color w:val="C45911"/>
          <w:sz w:val="24"/>
          <w:lang w:eastAsia="zh-CN"/>
        </w:rPr>
        <w:t>国家十四五人才战略与企业人才梯队建设</w:t>
      </w:r>
    </w:p>
    <w:p w14:paraId="2202546E" w14:textId="5AD71C12" w:rsidR="00740FDA" w:rsidRDefault="00B71CDF" w:rsidP="00B71CDF">
      <w:pPr>
        <w:spacing w:after="0" w:line="480" w:lineRule="exact"/>
        <w:rPr>
          <w:lang w:eastAsia="zh-CN"/>
        </w:rPr>
      </w:pPr>
      <w:r>
        <w:rPr>
          <w:rFonts w:ascii="宋体" w:eastAsia="宋体" w:hAnsi="宋体" w:hint="eastAsia"/>
          <w:sz w:val="24"/>
          <w:lang w:eastAsia="zh-CN"/>
        </w:rPr>
        <w:t xml:space="preserve">1. </w:t>
      </w:r>
      <w:r>
        <w:rPr>
          <w:rFonts w:ascii="宋体" w:eastAsia="宋体" w:hAnsi="宋体"/>
          <w:sz w:val="24"/>
          <w:lang w:eastAsia="zh-CN"/>
        </w:rPr>
        <w:t>人才是第一资源</w:t>
      </w:r>
    </w:p>
    <w:p w14:paraId="4E6DBBFA" w14:textId="095CC74B" w:rsidR="00740FDA" w:rsidRDefault="00B71CDF" w:rsidP="00B71CDF">
      <w:pPr>
        <w:spacing w:after="0" w:line="480" w:lineRule="exact"/>
        <w:rPr>
          <w:lang w:eastAsia="zh-CN"/>
        </w:rPr>
      </w:pPr>
      <w:r>
        <w:rPr>
          <w:rFonts w:ascii="宋体" w:eastAsia="宋体" w:hAnsi="宋体" w:hint="eastAsia"/>
          <w:sz w:val="24"/>
          <w:lang w:eastAsia="zh-CN"/>
        </w:rPr>
        <w:t xml:space="preserve">2. </w:t>
      </w:r>
      <w:r>
        <w:rPr>
          <w:rFonts w:ascii="宋体" w:eastAsia="宋体" w:hAnsi="宋体"/>
          <w:sz w:val="24"/>
          <w:lang w:eastAsia="zh-CN"/>
        </w:rPr>
        <w:t>人才梯队职业通道</w:t>
      </w:r>
    </w:p>
    <w:p w14:paraId="62D1529D" w14:textId="4756392D" w:rsidR="00740FDA" w:rsidRDefault="00B71CDF" w:rsidP="00B71CDF">
      <w:pPr>
        <w:spacing w:after="0" w:line="480" w:lineRule="exact"/>
        <w:rPr>
          <w:lang w:eastAsia="zh-CN"/>
        </w:rPr>
      </w:pPr>
      <w:r>
        <w:rPr>
          <w:rFonts w:ascii="宋体" w:eastAsia="宋体" w:hAnsi="宋体" w:hint="eastAsia"/>
          <w:sz w:val="24"/>
          <w:lang w:eastAsia="zh-CN"/>
        </w:rPr>
        <w:t xml:space="preserve">3. </w:t>
      </w:r>
      <w:r>
        <w:rPr>
          <w:rFonts w:ascii="宋体" w:eastAsia="宋体" w:hAnsi="宋体"/>
          <w:sz w:val="24"/>
          <w:lang w:eastAsia="zh-CN"/>
        </w:rPr>
        <w:t>人才梯队学习地图</w:t>
      </w:r>
    </w:p>
    <w:p w14:paraId="135B475A" w14:textId="00312DD9" w:rsidR="00740FDA" w:rsidRDefault="00B71CDF" w:rsidP="00B71CDF">
      <w:pPr>
        <w:spacing w:after="0" w:line="480" w:lineRule="exact"/>
        <w:rPr>
          <w:lang w:eastAsia="zh-CN"/>
        </w:rPr>
      </w:pPr>
      <w:r>
        <w:rPr>
          <w:rFonts w:ascii="宋体" w:eastAsia="宋体" w:hAnsi="宋体" w:hint="eastAsia"/>
          <w:sz w:val="24"/>
          <w:lang w:eastAsia="zh-CN"/>
        </w:rPr>
        <w:lastRenderedPageBreak/>
        <w:t xml:space="preserve">4 </w:t>
      </w:r>
      <w:r>
        <w:rPr>
          <w:rFonts w:ascii="宋体" w:eastAsia="宋体" w:hAnsi="宋体"/>
          <w:sz w:val="24"/>
          <w:lang w:eastAsia="zh-CN"/>
        </w:rPr>
        <w:t>人才梯队薪酬通道</w:t>
      </w:r>
    </w:p>
    <w:p w14:paraId="6CF2049A" w14:textId="38D9534E" w:rsidR="00B71CDF" w:rsidRDefault="00B71CDF" w:rsidP="00B71CDF">
      <w:pPr>
        <w:spacing w:after="0" w:line="480" w:lineRule="exact"/>
        <w:rPr>
          <w:rFonts w:ascii="宋体" w:eastAsia="宋体" w:hAnsi="宋体" w:hint="eastAsia"/>
          <w:sz w:val="24"/>
          <w:lang w:eastAsia="zh-CN"/>
        </w:rPr>
      </w:pPr>
      <w:r>
        <w:rPr>
          <w:rFonts w:ascii="宋体" w:eastAsia="宋体" w:hAnsi="宋体" w:hint="eastAsia"/>
          <w:sz w:val="24"/>
          <w:lang w:eastAsia="zh-CN"/>
        </w:rPr>
        <w:t xml:space="preserve">5. </w:t>
      </w:r>
      <w:r>
        <w:rPr>
          <w:rFonts w:ascii="宋体" w:eastAsia="宋体" w:hAnsi="宋体"/>
          <w:sz w:val="24"/>
          <w:lang w:eastAsia="zh-CN"/>
        </w:rPr>
        <w:t>人才盘点识别与梯队建设中工作流程与工作职责</w:t>
      </w:r>
    </w:p>
    <w:p w14:paraId="2FCCF3E8" w14:textId="4E20A80F" w:rsidR="00740FDA" w:rsidRDefault="00363532" w:rsidP="00B71CDF">
      <w:pPr>
        <w:spacing w:after="0" w:line="480" w:lineRule="exact"/>
        <w:rPr>
          <w:lang w:eastAsia="zh-CN"/>
        </w:rPr>
      </w:pPr>
      <w:r w:rsidRPr="00B71CDF">
        <w:rPr>
          <w:rFonts w:ascii="宋体" w:eastAsia="宋体" w:hAnsi="宋体"/>
          <w:b/>
          <w:bCs/>
          <w:sz w:val="24"/>
          <w:lang w:eastAsia="zh-CN"/>
        </w:rPr>
        <w:t>案例赏析：</w:t>
      </w:r>
      <w:r>
        <w:rPr>
          <w:rFonts w:ascii="宋体" w:eastAsia="宋体" w:hAnsi="宋体"/>
          <w:sz w:val="24"/>
          <w:lang w:eastAsia="zh-CN"/>
        </w:rPr>
        <w:t>著名企业的识才提效</w:t>
      </w:r>
      <w:r>
        <w:rPr>
          <w:rFonts w:ascii="宋体" w:eastAsia="宋体" w:hAnsi="宋体"/>
          <w:sz w:val="24"/>
          <w:lang w:eastAsia="zh-CN"/>
        </w:rPr>
        <w:t>-</w:t>
      </w:r>
      <w:r>
        <w:rPr>
          <w:rFonts w:ascii="宋体" w:eastAsia="宋体" w:hAnsi="宋体"/>
          <w:sz w:val="24"/>
          <w:lang w:eastAsia="zh-CN"/>
        </w:rPr>
        <w:t>人才梯队建设案例</w:t>
      </w:r>
    </w:p>
    <w:p w14:paraId="3DB2C39E" w14:textId="77777777" w:rsidR="000621C9" w:rsidRDefault="000621C9" w:rsidP="00B71CDF">
      <w:pPr>
        <w:spacing w:after="0" w:line="480" w:lineRule="exact"/>
        <w:rPr>
          <w:rFonts w:ascii="宋体" w:eastAsia="宋体" w:hAnsi="宋体"/>
          <w:b/>
          <w:color w:val="1F4E79"/>
          <w:sz w:val="24"/>
          <w:lang w:eastAsia="zh-CN"/>
        </w:rPr>
      </w:pPr>
    </w:p>
    <w:p w14:paraId="64B5C533" w14:textId="000BB4CE" w:rsidR="00740FDA" w:rsidRDefault="00363532" w:rsidP="00B71CDF">
      <w:pPr>
        <w:spacing w:after="0" w:line="480" w:lineRule="exact"/>
        <w:rPr>
          <w:lang w:eastAsia="zh-CN"/>
        </w:rPr>
      </w:pPr>
      <w:r>
        <w:rPr>
          <w:rFonts w:ascii="宋体" w:eastAsia="宋体" w:hAnsi="宋体"/>
          <w:b/>
          <w:color w:val="1F4E79"/>
          <w:sz w:val="24"/>
          <w:lang w:eastAsia="zh-CN"/>
        </w:rPr>
        <w:t>第一</w:t>
      </w:r>
      <w:r w:rsidR="000621C9">
        <w:rPr>
          <w:rFonts w:ascii="宋体" w:eastAsia="宋体" w:hAnsi="宋体"/>
          <w:b/>
          <w:color w:val="1F4E79"/>
          <w:sz w:val="24"/>
          <w:lang w:eastAsia="zh-CN"/>
        </w:rPr>
        <w:t>讲：</w:t>
      </w:r>
      <w:r>
        <w:rPr>
          <w:rFonts w:ascii="宋体" w:eastAsia="宋体" w:hAnsi="宋体"/>
          <w:b/>
          <w:color w:val="1F4E79"/>
          <w:sz w:val="24"/>
          <w:lang w:eastAsia="zh-CN"/>
        </w:rPr>
        <w:t>企业生产人才梯队规划</w:t>
      </w:r>
      <w:r w:rsidR="000621C9">
        <w:rPr>
          <w:rFonts w:ascii="宋体" w:eastAsia="宋体" w:hAnsi="宋体" w:hint="eastAsia"/>
          <w:b/>
          <w:color w:val="1F4E79"/>
          <w:sz w:val="24"/>
          <w:lang w:eastAsia="zh-CN"/>
        </w:rPr>
        <w:t>——</w:t>
      </w:r>
      <w:r>
        <w:rPr>
          <w:rFonts w:ascii="宋体" w:eastAsia="宋体" w:hAnsi="宋体"/>
          <w:b/>
          <w:color w:val="1F4E79"/>
          <w:sz w:val="24"/>
          <w:lang w:eastAsia="zh-CN"/>
        </w:rPr>
        <w:t>一盘</w:t>
      </w:r>
    </w:p>
    <w:p w14:paraId="04A910EF" w14:textId="02B52FBA" w:rsidR="00B71CDF" w:rsidRDefault="00363532" w:rsidP="00B71CDF">
      <w:pPr>
        <w:spacing w:after="0" w:line="480" w:lineRule="exact"/>
        <w:rPr>
          <w:rFonts w:ascii="宋体" w:eastAsia="宋体" w:hAnsi="宋体" w:hint="eastAsia"/>
          <w:b/>
          <w:color w:val="C45911"/>
          <w:sz w:val="24"/>
          <w:lang w:eastAsia="zh-CN"/>
        </w:rPr>
      </w:pPr>
      <w:r>
        <w:rPr>
          <w:rFonts w:ascii="宋体" w:eastAsia="宋体" w:hAnsi="宋体"/>
          <w:b/>
          <w:color w:val="C45911"/>
          <w:sz w:val="24"/>
          <w:lang w:eastAsia="zh-CN"/>
        </w:rPr>
        <w:t>一</w:t>
      </w:r>
      <w:r w:rsidR="00B71CDF">
        <w:rPr>
          <w:rFonts w:ascii="宋体" w:eastAsia="宋体" w:hAnsi="宋体" w:hint="eastAsia"/>
          <w:b/>
          <w:color w:val="C45911"/>
          <w:sz w:val="24"/>
          <w:lang w:eastAsia="zh-CN"/>
        </w:rPr>
        <w:t>、</w:t>
      </w:r>
      <w:r>
        <w:rPr>
          <w:rFonts w:ascii="宋体" w:eastAsia="宋体" w:hAnsi="宋体"/>
          <w:b/>
          <w:color w:val="C45911"/>
          <w:sz w:val="24"/>
          <w:lang w:eastAsia="zh-CN"/>
        </w:rPr>
        <w:t>生产人才梯队体系设计</w:t>
      </w:r>
      <w:r>
        <w:rPr>
          <w:rFonts w:ascii="宋体" w:eastAsia="宋体" w:hAnsi="宋体"/>
          <w:b/>
          <w:color w:val="C45911"/>
          <w:sz w:val="24"/>
          <w:lang w:eastAsia="zh-CN"/>
        </w:rPr>
        <w:t>——</w:t>
      </w:r>
      <w:r>
        <w:rPr>
          <w:rFonts w:ascii="宋体" w:eastAsia="宋体" w:hAnsi="宋体"/>
          <w:b/>
          <w:color w:val="C45911"/>
          <w:sz w:val="24"/>
          <w:lang w:eastAsia="zh-CN"/>
        </w:rPr>
        <w:t>企业核心五类人才梯队建设</w:t>
      </w:r>
    </w:p>
    <w:p w14:paraId="17768FD0" w14:textId="2788410A" w:rsidR="00B71CDF" w:rsidRPr="00B71CDF" w:rsidRDefault="00363532" w:rsidP="00B71CDF">
      <w:pPr>
        <w:spacing w:after="0" w:line="480" w:lineRule="exact"/>
        <w:rPr>
          <w:rFonts w:ascii="宋体" w:eastAsia="宋体" w:hAnsi="宋体" w:hint="eastAsia"/>
          <w:bCs/>
          <w:color w:val="000000" w:themeColor="text1"/>
          <w:sz w:val="24"/>
          <w:lang w:eastAsia="zh-CN"/>
        </w:rPr>
      </w:pPr>
      <w:r w:rsidRPr="00B71CDF">
        <w:rPr>
          <w:rFonts w:ascii="宋体" w:eastAsia="宋体" w:hAnsi="宋体"/>
          <w:bCs/>
          <w:color w:val="000000" w:themeColor="text1"/>
          <w:sz w:val="24"/>
          <w:lang w:eastAsia="zh-CN"/>
        </w:rPr>
        <w:t>1</w:t>
      </w:r>
      <w:r w:rsidR="00B71CDF">
        <w:rPr>
          <w:rFonts w:ascii="宋体" w:eastAsia="宋体" w:hAnsi="宋体"/>
          <w:bCs/>
          <w:color w:val="000000" w:themeColor="text1"/>
          <w:sz w:val="24"/>
          <w:lang w:eastAsia="zh-CN"/>
        </w:rPr>
        <w:t xml:space="preserve">. </w:t>
      </w:r>
      <w:r w:rsidRPr="00B71CDF">
        <w:rPr>
          <w:rFonts w:ascii="宋体" w:eastAsia="宋体" w:hAnsi="宋体"/>
          <w:bCs/>
          <w:color w:val="000000" w:themeColor="text1"/>
          <w:sz w:val="24"/>
          <w:lang w:eastAsia="zh-CN"/>
        </w:rPr>
        <w:t>关键岗位人才梯队建设（基于岗位）</w:t>
      </w:r>
    </w:p>
    <w:p w14:paraId="2425DFC3" w14:textId="5C23F20A" w:rsidR="00B71CDF" w:rsidRPr="00B71CDF" w:rsidRDefault="00363532" w:rsidP="00B71CDF">
      <w:pPr>
        <w:spacing w:after="0" w:line="480" w:lineRule="exact"/>
        <w:rPr>
          <w:rFonts w:ascii="宋体" w:eastAsia="宋体" w:hAnsi="宋体" w:hint="eastAsia"/>
          <w:bCs/>
          <w:color w:val="000000" w:themeColor="text1"/>
          <w:sz w:val="24"/>
          <w:lang w:eastAsia="zh-CN"/>
        </w:rPr>
      </w:pPr>
      <w:r w:rsidRPr="00B71CDF">
        <w:rPr>
          <w:rFonts w:ascii="宋体" w:eastAsia="宋体" w:hAnsi="宋体"/>
          <w:bCs/>
          <w:color w:val="000000" w:themeColor="text1"/>
          <w:sz w:val="24"/>
          <w:lang w:eastAsia="zh-CN"/>
        </w:rPr>
        <w:t>2</w:t>
      </w:r>
      <w:r w:rsidR="00B71CDF">
        <w:rPr>
          <w:rFonts w:ascii="宋体" w:eastAsia="宋体" w:hAnsi="宋体"/>
          <w:bCs/>
          <w:color w:val="000000" w:themeColor="text1"/>
          <w:sz w:val="24"/>
          <w:lang w:eastAsia="zh-CN"/>
        </w:rPr>
        <w:t xml:space="preserve">. </w:t>
      </w:r>
      <w:r w:rsidRPr="00B71CDF">
        <w:rPr>
          <w:rFonts w:ascii="宋体" w:eastAsia="宋体" w:hAnsi="宋体"/>
          <w:bCs/>
          <w:color w:val="000000" w:themeColor="text1"/>
          <w:sz w:val="24"/>
          <w:lang w:eastAsia="zh-CN"/>
        </w:rPr>
        <w:t>关键人才后备梯队建设（基于人才）</w:t>
      </w:r>
    </w:p>
    <w:p w14:paraId="6B58E0FB" w14:textId="6A09541B" w:rsidR="00B71CDF" w:rsidRPr="00B71CDF" w:rsidRDefault="00363532" w:rsidP="00B71CDF">
      <w:pPr>
        <w:spacing w:after="0" w:line="480" w:lineRule="exact"/>
        <w:rPr>
          <w:rFonts w:ascii="宋体" w:eastAsia="宋体" w:hAnsi="宋体" w:hint="eastAsia"/>
          <w:bCs/>
          <w:color w:val="000000" w:themeColor="text1"/>
          <w:sz w:val="24"/>
          <w:lang w:eastAsia="zh-CN"/>
        </w:rPr>
      </w:pPr>
      <w:r w:rsidRPr="00B71CDF">
        <w:rPr>
          <w:rFonts w:ascii="宋体" w:eastAsia="宋体" w:hAnsi="宋体"/>
          <w:bCs/>
          <w:color w:val="000000" w:themeColor="text1"/>
          <w:sz w:val="24"/>
          <w:lang w:eastAsia="zh-CN"/>
        </w:rPr>
        <w:t>3</w:t>
      </w:r>
      <w:r w:rsidR="00B71CDF">
        <w:rPr>
          <w:rFonts w:ascii="宋体" w:eastAsia="宋体" w:hAnsi="宋体"/>
          <w:bCs/>
          <w:color w:val="000000" w:themeColor="text1"/>
          <w:sz w:val="24"/>
          <w:lang w:eastAsia="zh-CN"/>
        </w:rPr>
        <w:t xml:space="preserve">. </w:t>
      </w:r>
      <w:r w:rsidRPr="00B71CDF">
        <w:rPr>
          <w:rFonts w:ascii="宋体" w:eastAsia="宋体" w:hAnsi="宋体"/>
          <w:bCs/>
          <w:color w:val="000000" w:themeColor="text1"/>
          <w:sz w:val="24"/>
          <w:lang w:eastAsia="zh-CN"/>
        </w:rPr>
        <w:t>管理岗位人才梯队建设（基于岗位）</w:t>
      </w:r>
    </w:p>
    <w:p w14:paraId="066A6B57" w14:textId="02EC7B8F" w:rsidR="00B71CDF" w:rsidRPr="00B71CDF" w:rsidRDefault="00363532" w:rsidP="00B71CDF">
      <w:pPr>
        <w:spacing w:after="0" w:line="480" w:lineRule="exact"/>
        <w:rPr>
          <w:rFonts w:ascii="宋体" w:eastAsia="宋体" w:hAnsi="宋体" w:hint="eastAsia"/>
          <w:bCs/>
          <w:color w:val="000000" w:themeColor="text1"/>
          <w:sz w:val="24"/>
          <w:lang w:eastAsia="zh-CN"/>
        </w:rPr>
      </w:pPr>
      <w:r w:rsidRPr="00B71CDF">
        <w:rPr>
          <w:rFonts w:ascii="宋体" w:eastAsia="宋体" w:hAnsi="宋体"/>
          <w:bCs/>
          <w:color w:val="000000" w:themeColor="text1"/>
          <w:sz w:val="24"/>
          <w:lang w:eastAsia="zh-CN"/>
        </w:rPr>
        <w:t>4</w:t>
      </w:r>
      <w:r w:rsidR="00B71CDF">
        <w:rPr>
          <w:rFonts w:ascii="宋体" w:eastAsia="宋体" w:hAnsi="宋体"/>
          <w:bCs/>
          <w:color w:val="000000" w:themeColor="text1"/>
          <w:sz w:val="24"/>
          <w:lang w:eastAsia="zh-CN"/>
        </w:rPr>
        <w:t>.</w:t>
      </w:r>
      <w:r w:rsidRPr="00B71CDF">
        <w:rPr>
          <w:rFonts w:ascii="宋体" w:eastAsia="宋体" w:hAnsi="宋体"/>
          <w:bCs/>
          <w:color w:val="000000" w:themeColor="text1"/>
          <w:sz w:val="24"/>
          <w:lang w:eastAsia="zh-CN"/>
        </w:rPr>
        <w:t xml:space="preserve"> </w:t>
      </w:r>
      <w:r w:rsidRPr="00B71CDF">
        <w:rPr>
          <w:rFonts w:ascii="宋体" w:eastAsia="宋体" w:hAnsi="宋体"/>
          <w:bCs/>
          <w:color w:val="000000" w:themeColor="text1"/>
          <w:sz w:val="24"/>
          <w:lang w:eastAsia="zh-CN"/>
        </w:rPr>
        <w:t>技能类人才梯队建设（基于专业）</w:t>
      </w:r>
    </w:p>
    <w:p w14:paraId="32A05ED9" w14:textId="14161BB7" w:rsidR="00B71CDF" w:rsidRPr="00B71CDF" w:rsidRDefault="00363532" w:rsidP="00B71CDF">
      <w:pPr>
        <w:spacing w:after="0" w:line="480" w:lineRule="exact"/>
        <w:rPr>
          <w:rFonts w:ascii="宋体" w:eastAsia="宋体" w:hAnsi="宋体" w:hint="eastAsia"/>
          <w:bCs/>
          <w:color w:val="000000" w:themeColor="text1"/>
          <w:sz w:val="24"/>
          <w:lang w:eastAsia="zh-CN"/>
        </w:rPr>
      </w:pPr>
      <w:r w:rsidRPr="00B71CDF">
        <w:rPr>
          <w:rFonts w:ascii="宋体" w:eastAsia="宋体" w:hAnsi="宋体"/>
          <w:bCs/>
          <w:color w:val="000000" w:themeColor="text1"/>
          <w:sz w:val="24"/>
          <w:lang w:eastAsia="zh-CN"/>
        </w:rPr>
        <w:t>5</w:t>
      </w:r>
      <w:r w:rsidR="00B71CDF">
        <w:rPr>
          <w:rFonts w:ascii="宋体" w:eastAsia="宋体" w:hAnsi="宋体"/>
          <w:bCs/>
          <w:color w:val="000000" w:themeColor="text1"/>
          <w:sz w:val="24"/>
          <w:lang w:eastAsia="zh-CN"/>
        </w:rPr>
        <w:t xml:space="preserve">. </w:t>
      </w:r>
      <w:r w:rsidRPr="00B71CDF">
        <w:rPr>
          <w:rFonts w:ascii="宋体" w:eastAsia="宋体" w:hAnsi="宋体"/>
          <w:bCs/>
          <w:color w:val="000000" w:themeColor="text1"/>
          <w:sz w:val="24"/>
          <w:lang w:eastAsia="zh-CN"/>
        </w:rPr>
        <w:t>通道层级人才梯队建设（基于层级）</w:t>
      </w:r>
    </w:p>
    <w:p w14:paraId="7D24F4D1" w14:textId="2D3275F1" w:rsidR="00B71CDF" w:rsidRPr="00B71CDF" w:rsidRDefault="00363532" w:rsidP="00B71CDF">
      <w:pPr>
        <w:spacing w:after="0" w:line="480" w:lineRule="exact"/>
        <w:rPr>
          <w:rFonts w:ascii="宋体" w:eastAsia="宋体" w:hAnsi="宋体" w:hint="eastAsia"/>
          <w:bCs/>
          <w:color w:val="000000" w:themeColor="text1"/>
          <w:sz w:val="24"/>
          <w:lang w:eastAsia="zh-CN"/>
        </w:rPr>
      </w:pPr>
      <w:r w:rsidRPr="00B71CDF">
        <w:rPr>
          <w:rFonts w:ascii="宋体" w:eastAsia="宋体" w:hAnsi="宋体"/>
          <w:bCs/>
          <w:color w:val="000000" w:themeColor="text1"/>
          <w:sz w:val="24"/>
          <w:lang w:eastAsia="zh-CN"/>
        </w:rPr>
        <w:t>6</w:t>
      </w:r>
      <w:r w:rsidR="00B71CDF">
        <w:rPr>
          <w:rFonts w:ascii="宋体" w:eastAsia="宋体" w:hAnsi="宋体"/>
          <w:bCs/>
          <w:color w:val="000000" w:themeColor="text1"/>
          <w:sz w:val="24"/>
          <w:lang w:eastAsia="zh-CN"/>
        </w:rPr>
        <w:t xml:space="preserve">. </w:t>
      </w:r>
      <w:r w:rsidRPr="00B71CDF">
        <w:rPr>
          <w:rFonts w:ascii="宋体" w:eastAsia="宋体" w:hAnsi="宋体"/>
          <w:bCs/>
          <w:color w:val="000000" w:themeColor="text1"/>
          <w:sz w:val="24"/>
          <w:lang w:eastAsia="zh-CN"/>
        </w:rPr>
        <w:t>设计人才梯队种类的原则和方法</w:t>
      </w:r>
    </w:p>
    <w:p w14:paraId="25903587" w14:textId="753C58E4" w:rsidR="00B71CDF" w:rsidRDefault="00363532" w:rsidP="00B71CDF">
      <w:pPr>
        <w:spacing w:after="0" w:line="480" w:lineRule="exact"/>
        <w:rPr>
          <w:rFonts w:ascii="宋体" w:eastAsia="宋体" w:hAnsi="宋体" w:hint="eastAsia"/>
          <w:b/>
          <w:color w:val="C45911"/>
          <w:sz w:val="24"/>
          <w:lang w:eastAsia="zh-CN"/>
        </w:rPr>
      </w:pPr>
      <w:r>
        <w:rPr>
          <w:rFonts w:ascii="宋体" w:eastAsia="宋体" w:hAnsi="宋体"/>
          <w:b/>
          <w:color w:val="C45911"/>
          <w:sz w:val="24"/>
          <w:lang w:eastAsia="zh-CN"/>
        </w:rPr>
        <w:t>二</w:t>
      </w:r>
      <w:r w:rsidR="00B71CDF">
        <w:rPr>
          <w:rFonts w:ascii="宋体" w:eastAsia="宋体" w:hAnsi="宋体" w:hint="eastAsia"/>
          <w:b/>
          <w:color w:val="C45911"/>
          <w:sz w:val="24"/>
          <w:lang w:eastAsia="zh-CN"/>
        </w:rPr>
        <w:t>、</w:t>
      </w:r>
      <w:r>
        <w:rPr>
          <w:rFonts w:ascii="宋体" w:eastAsia="宋体" w:hAnsi="宋体"/>
          <w:b/>
          <w:color w:val="C45911"/>
          <w:sz w:val="24"/>
          <w:lang w:eastAsia="zh-CN"/>
        </w:rPr>
        <w:t>生产关键人才必备的四个标准</w:t>
      </w:r>
    </w:p>
    <w:p w14:paraId="5A9D694A" w14:textId="6F6C6D59" w:rsidR="00B71CDF" w:rsidRPr="00B71CDF" w:rsidRDefault="00363532" w:rsidP="00B71CDF">
      <w:pPr>
        <w:spacing w:after="0" w:line="480" w:lineRule="exact"/>
        <w:rPr>
          <w:rFonts w:ascii="宋体" w:eastAsia="宋体" w:hAnsi="宋体" w:hint="eastAsia"/>
          <w:bCs/>
          <w:color w:val="000000" w:themeColor="text1"/>
          <w:sz w:val="24"/>
          <w:lang w:eastAsia="zh-CN"/>
        </w:rPr>
      </w:pPr>
      <w:r w:rsidRPr="00B71CDF">
        <w:rPr>
          <w:rFonts w:ascii="宋体" w:eastAsia="宋体" w:hAnsi="宋体"/>
          <w:bCs/>
          <w:color w:val="000000" w:themeColor="text1"/>
          <w:sz w:val="24"/>
          <w:lang w:eastAsia="zh-CN"/>
        </w:rPr>
        <w:t>1</w:t>
      </w:r>
      <w:r w:rsidR="00B71CDF">
        <w:rPr>
          <w:rFonts w:ascii="宋体" w:eastAsia="宋体" w:hAnsi="宋体"/>
          <w:bCs/>
          <w:color w:val="000000" w:themeColor="text1"/>
          <w:sz w:val="24"/>
          <w:lang w:eastAsia="zh-CN"/>
        </w:rPr>
        <w:t xml:space="preserve">. </w:t>
      </w:r>
      <w:r w:rsidRPr="00B71CDF">
        <w:rPr>
          <w:rFonts w:ascii="宋体" w:eastAsia="宋体" w:hAnsi="宋体"/>
          <w:bCs/>
          <w:color w:val="000000" w:themeColor="text1"/>
          <w:sz w:val="24"/>
          <w:lang w:eastAsia="zh-CN"/>
        </w:rPr>
        <w:t>继任人才核心要素之一：关键特质</w:t>
      </w:r>
    </w:p>
    <w:p w14:paraId="33329068" w14:textId="35902948" w:rsidR="00B71CDF" w:rsidRPr="00B71CDF" w:rsidRDefault="00363532" w:rsidP="00B71CDF">
      <w:pPr>
        <w:spacing w:after="0" w:line="480" w:lineRule="exact"/>
        <w:rPr>
          <w:rFonts w:ascii="宋体" w:eastAsia="宋体" w:hAnsi="宋体" w:hint="eastAsia"/>
          <w:bCs/>
          <w:color w:val="000000" w:themeColor="text1"/>
          <w:sz w:val="24"/>
          <w:lang w:eastAsia="zh-CN"/>
        </w:rPr>
      </w:pPr>
      <w:r w:rsidRPr="00B71CDF">
        <w:rPr>
          <w:rFonts w:ascii="宋体" w:eastAsia="宋体" w:hAnsi="宋体"/>
          <w:bCs/>
          <w:color w:val="000000" w:themeColor="text1"/>
          <w:sz w:val="24"/>
          <w:lang w:eastAsia="zh-CN"/>
        </w:rPr>
        <w:t>2</w:t>
      </w:r>
      <w:r w:rsidR="00B71CDF">
        <w:rPr>
          <w:rFonts w:ascii="宋体" w:eastAsia="宋体" w:hAnsi="宋体"/>
          <w:bCs/>
          <w:color w:val="000000" w:themeColor="text1"/>
          <w:sz w:val="24"/>
          <w:lang w:eastAsia="zh-CN"/>
        </w:rPr>
        <w:t xml:space="preserve">. </w:t>
      </w:r>
      <w:r w:rsidRPr="00B71CDF">
        <w:rPr>
          <w:rFonts w:ascii="宋体" w:eastAsia="宋体" w:hAnsi="宋体"/>
          <w:bCs/>
          <w:color w:val="000000" w:themeColor="text1"/>
          <w:sz w:val="24"/>
          <w:lang w:eastAsia="zh-CN"/>
        </w:rPr>
        <w:t>继任人才核心要素之二：领导力</w:t>
      </w:r>
      <w:r w:rsidRPr="00B71CDF">
        <w:rPr>
          <w:rFonts w:ascii="宋体" w:eastAsia="宋体" w:hAnsi="宋体"/>
          <w:bCs/>
          <w:color w:val="000000" w:themeColor="text1"/>
          <w:sz w:val="24"/>
          <w:lang w:eastAsia="zh-CN"/>
        </w:rPr>
        <w:t>/</w:t>
      </w:r>
      <w:r w:rsidRPr="00B71CDF">
        <w:rPr>
          <w:rFonts w:ascii="宋体" w:eastAsia="宋体" w:hAnsi="宋体"/>
          <w:bCs/>
          <w:color w:val="000000" w:themeColor="text1"/>
          <w:sz w:val="24"/>
          <w:lang w:eastAsia="zh-CN"/>
        </w:rPr>
        <w:t>胜任力</w:t>
      </w:r>
    </w:p>
    <w:p w14:paraId="2283391E" w14:textId="081D1410" w:rsidR="00B71CDF" w:rsidRPr="00B71CDF" w:rsidRDefault="00363532" w:rsidP="00B71CDF">
      <w:pPr>
        <w:spacing w:after="0" w:line="480" w:lineRule="exact"/>
        <w:rPr>
          <w:rFonts w:ascii="宋体" w:eastAsia="宋体" w:hAnsi="宋体" w:hint="eastAsia"/>
          <w:bCs/>
          <w:color w:val="000000" w:themeColor="text1"/>
          <w:sz w:val="24"/>
          <w:lang w:eastAsia="zh-CN"/>
        </w:rPr>
      </w:pPr>
      <w:r w:rsidRPr="00B71CDF">
        <w:rPr>
          <w:rFonts w:ascii="宋体" w:eastAsia="宋体" w:hAnsi="宋体"/>
          <w:bCs/>
          <w:color w:val="000000" w:themeColor="text1"/>
          <w:sz w:val="24"/>
          <w:lang w:eastAsia="zh-CN"/>
        </w:rPr>
        <w:t>3</w:t>
      </w:r>
      <w:r w:rsidR="00B71CDF">
        <w:rPr>
          <w:rFonts w:ascii="宋体" w:eastAsia="宋体" w:hAnsi="宋体"/>
          <w:bCs/>
          <w:color w:val="000000" w:themeColor="text1"/>
          <w:sz w:val="24"/>
          <w:lang w:eastAsia="zh-CN"/>
        </w:rPr>
        <w:t xml:space="preserve">. </w:t>
      </w:r>
      <w:r w:rsidRPr="00B71CDF">
        <w:rPr>
          <w:rFonts w:ascii="宋体" w:eastAsia="宋体" w:hAnsi="宋体"/>
          <w:bCs/>
          <w:color w:val="000000" w:themeColor="text1"/>
          <w:sz w:val="24"/>
          <w:lang w:eastAsia="zh-CN"/>
        </w:rPr>
        <w:t>继任人才核心要素之三：任职资格要求</w:t>
      </w:r>
    </w:p>
    <w:p w14:paraId="2C5B1F07" w14:textId="707DEA92" w:rsidR="00740FDA" w:rsidRPr="00B71CDF" w:rsidRDefault="00363532" w:rsidP="00B71CDF">
      <w:pPr>
        <w:spacing w:after="0" w:line="480" w:lineRule="exact"/>
        <w:rPr>
          <w:bCs/>
          <w:color w:val="000000" w:themeColor="text1"/>
          <w:lang w:eastAsia="zh-CN"/>
        </w:rPr>
      </w:pPr>
      <w:r w:rsidRPr="00B71CDF">
        <w:rPr>
          <w:rFonts w:ascii="宋体" w:eastAsia="宋体" w:hAnsi="宋体"/>
          <w:bCs/>
          <w:color w:val="000000" w:themeColor="text1"/>
          <w:sz w:val="24"/>
          <w:lang w:eastAsia="zh-CN"/>
        </w:rPr>
        <w:t>4</w:t>
      </w:r>
      <w:r w:rsidR="00B71CDF">
        <w:rPr>
          <w:rFonts w:ascii="宋体" w:eastAsia="宋体" w:hAnsi="宋体"/>
          <w:bCs/>
          <w:color w:val="000000" w:themeColor="text1"/>
          <w:sz w:val="24"/>
          <w:lang w:eastAsia="zh-CN"/>
        </w:rPr>
        <w:t xml:space="preserve">. </w:t>
      </w:r>
      <w:r w:rsidRPr="00B71CDF">
        <w:rPr>
          <w:rFonts w:ascii="宋体" w:eastAsia="宋体" w:hAnsi="宋体"/>
          <w:bCs/>
          <w:color w:val="000000" w:themeColor="text1"/>
          <w:sz w:val="24"/>
          <w:lang w:eastAsia="zh-CN"/>
        </w:rPr>
        <w:t>继任人才核心要素之四：以往工作绩效</w:t>
      </w:r>
    </w:p>
    <w:p w14:paraId="3EC21FCB" w14:textId="79E9E733" w:rsidR="00740FDA" w:rsidRDefault="00363532" w:rsidP="00B71CDF">
      <w:pPr>
        <w:spacing w:after="0" w:line="480" w:lineRule="exact"/>
        <w:rPr>
          <w:rFonts w:ascii="宋体" w:eastAsia="宋体" w:hAnsi="宋体" w:hint="eastAsia"/>
          <w:sz w:val="24"/>
          <w:lang w:eastAsia="zh-CN"/>
        </w:rPr>
      </w:pPr>
      <w:r w:rsidRPr="00B71CDF">
        <w:rPr>
          <w:rFonts w:ascii="宋体" w:eastAsia="宋体" w:hAnsi="宋体"/>
          <w:b/>
          <w:bCs/>
          <w:sz w:val="24"/>
          <w:lang w:eastAsia="zh-CN"/>
        </w:rPr>
        <w:t>分析：</w:t>
      </w:r>
      <w:r>
        <w:rPr>
          <w:rFonts w:ascii="宋体" w:eastAsia="宋体" w:hAnsi="宋体"/>
          <w:sz w:val="24"/>
          <w:lang w:eastAsia="zh-CN"/>
        </w:rPr>
        <w:t>企业人才职业发展通道现状与误区</w:t>
      </w:r>
    </w:p>
    <w:p w14:paraId="1757B48F" w14:textId="77777777" w:rsidR="00B71CDF" w:rsidRDefault="00B71CDF" w:rsidP="00B71CDF">
      <w:pPr>
        <w:spacing w:after="0" w:line="480" w:lineRule="exact"/>
        <w:rPr>
          <w:lang w:eastAsia="zh-CN"/>
        </w:rPr>
      </w:pPr>
    </w:p>
    <w:p w14:paraId="384A76D4" w14:textId="6C0E8247" w:rsidR="00740FDA" w:rsidRDefault="00363532" w:rsidP="00B71CDF">
      <w:pPr>
        <w:spacing w:after="0" w:line="480" w:lineRule="exact"/>
        <w:rPr>
          <w:lang w:eastAsia="zh-CN"/>
        </w:rPr>
      </w:pPr>
      <w:r>
        <w:rPr>
          <w:rFonts w:ascii="宋体" w:eastAsia="宋体" w:hAnsi="宋体"/>
          <w:b/>
          <w:color w:val="1F4E79"/>
          <w:sz w:val="24"/>
          <w:lang w:eastAsia="zh-CN"/>
        </w:rPr>
        <w:t>第二</w:t>
      </w:r>
      <w:r w:rsidR="000621C9">
        <w:rPr>
          <w:rFonts w:ascii="宋体" w:eastAsia="宋体" w:hAnsi="宋体"/>
          <w:b/>
          <w:color w:val="1F4E79"/>
          <w:sz w:val="24"/>
          <w:lang w:eastAsia="zh-CN"/>
        </w:rPr>
        <w:t>讲：</w:t>
      </w:r>
      <w:r>
        <w:rPr>
          <w:rFonts w:ascii="宋体" w:eastAsia="宋体" w:hAnsi="宋体"/>
          <w:b/>
          <w:color w:val="1F4E79"/>
          <w:sz w:val="24"/>
          <w:lang w:eastAsia="zh-CN"/>
        </w:rPr>
        <w:t>构建生产关键人才梯队的岗位人才标准</w:t>
      </w:r>
      <w:r w:rsidR="000621C9">
        <w:rPr>
          <w:rFonts w:ascii="宋体" w:eastAsia="宋体" w:hAnsi="宋体" w:hint="eastAsia"/>
          <w:b/>
          <w:color w:val="1F4E79"/>
          <w:sz w:val="24"/>
          <w:lang w:eastAsia="zh-CN"/>
        </w:rPr>
        <w:t>——</w:t>
      </w:r>
      <w:r>
        <w:rPr>
          <w:rFonts w:ascii="宋体" w:eastAsia="宋体" w:hAnsi="宋体"/>
          <w:b/>
          <w:color w:val="1F4E79"/>
          <w:sz w:val="24"/>
          <w:lang w:eastAsia="zh-CN"/>
        </w:rPr>
        <w:t>二明</w:t>
      </w:r>
    </w:p>
    <w:p w14:paraId="1BBD72D1" w14:textId="272CBA0A" w:rsidR="00740FDA" w:rsidRDefault="00363532" w:rsidP="00B71CDF">
      <w:pPr>
        <w:spacing w:after="0" w:line="480" w:lineRule="exact"/>
        <w:rPr>
          <w:rFonts w:hint="eastAsia"/>
          <w:lang w:eastAsia="zh-CN"/>
        </w:rPr>
      </w:pPr>
      <w:r>
        <w:rPr>
          <w:rFonts w:ascii="宋体" w:eastAsia="宋体" w:hAnsi="宋体"/>
          <w:b/>
          <w:color w:val="C45911"/>
          <w:sz w:val="24"/>
          <w:lang w:eastAsia="zh-CN"/>
        </w:rPr>
        <w:t>一</w:t>
      </w:r>
      <w:r w:rsidR="00B71CDF">
        <w:rPr>
          <w:rFonts w:ascii="宋体" w:eastAsia="宋体" w:hAnsi="宋体" w:hint="eastAsia"/>
          <w:b/>
          <w:color w:val="C45911"/>
          <w:sz w:val="24"/>
          <w:lang w:eastAsia="zh-CN"/>
        </w:rPr>
        <w:t>、</w:t>
      </w:r>
      <w:r>
        <w:rPr>
          <w:rFonts w:ascii="宋体" w:eastAsia="宋体" w:hAnsi="宋体"/>
          <w:b/>
          <w:color w:val="C45911"/>
          <w:sz w:val="24"/>
          <w:lang w:eastAsia="zh-CN"/>
        </w:rPr>
        <w:t>关键生产人才梯队岗位标准的内容</w:t>
      </w:r>
    </w:p>
    <w:p w14:paraId="4DEA808F" w14:textId="3FF0302F" w:rsidR="00740FDA" w:rsidRDefault="00363532" w:rsidP="00B71CDF">
      <w:pPr>
        <w:spacing w:after="0" w:line="480" w:lineRule="exact"/>
        <w:rPr>
          <w:lang w:eastAsia="zh-CN"/>
        </w:rPr>
      </w:pPr>
      <w:r>
        <w:rPr>
          <w:rFonts w:ascii="宋体" w:eastAsia="宋体" w:hAnsi="宋体"/>
          <w:sz w:val="24"/>
          <w:lang w:eastAsia="zh-CN"/>
        </w:rPr>
        <w:t>基本条件</w:t>
      </w:r>
      <w:r w:rsidR="007445AE">
        <w:rPr>
          <w:rFonts w:ascii="宋体" w:eastAsia="宋体" w:hAnsi="宋体" w:hint="eastAsia"/>
          <w:sz w:val="24"/>
          <w:lang w:eastAsia="zh-CN"/>
        </w:rPr>
        <w:t>、</w:t>
      </w:r>
      <w:r>
        <w:rPr>
          <w:rFonts w:ascii="宋体" w:eastAsia="宋体" w:hAnsi="宋体"/>
          <w:sz w:val="24"/>
          <w:lang w:eastAsia="zh-CN"/>
        </w:rPr>
        <w:t>岗位经历与经验</w:t>
      </w:r>
      <w:r w:rsidR="007445AE">
        <w:rPr>
          <w:rFonts w:ascii="宋体" w:eastAsia="宋体" w:hAnsi="宋体" w:hint="eastAsia"/>
          <w:sz w:val="24"/>
          <w:lang w:eastAsia="zh-CN"/>
        </w:rPr>
        <w:t>、</w:t>
      </w:r>
      <w:r>
        <w:rPr>
          <w:rFonts w:ascii="宋体" w:eastAsia="宋体" w:hAnsi="宋体"/>
          <w:sz w:val="24"/>
          <w:lang w:eastAsia="zh-CN"/>
        </w:rPr>
        <w:t>胜任力</w:t>
      </w:r>
      <w:r w:rsidR="007445AE">
        <w:rPr>
          <w:rFonts w:ascii="宋体" w:eastAsia="宋体" w:hAnsi="宋体" w:hint="eastAsia"/>
          <w:sz w:val="24"/>
          <w:lang w:eastAsia="zh-CN"/>
        </w:rPr>
        <w:t>、</w:t>
      </w:r>
      <w:r>
        <w:rPr>
          <w:rFonts w:ascii="宋体" w:eastAsia="宋体" w:hAnsi="宋体"/>
          <w:sz w:val="24"/>
          <w:lang w:eastAsia="zh-CN"/>
        </w:rPr>
        <w:t>绩效标准</w:t>
      </w:r>
      <w:r w:rsidR="007445AE">
        <w:rPr>
          <w:rFonts w:ascii="宋体" w:eastAsia="宋体" w:hAnsi="宋体" w:hint="eastAsia"/>
          <w:sz w:val="24"/>
          <w:lang w:eastAsia="zh-CN"/>
        </w:rPr>
        <w:t>、</w:t>
      </w:r>
      <w:r>
        <w:rPr>
          <w:rFonts w:ascii="宋体" w:eastAsia="宋体" w:hAnsi="宋体"/>
          <w:sz w:val="24"/>
          <w:lang w:eastAsia="zh-CN"/>
        </w:rPr>
        <w:t>职业规范等</w:t>
      </w:r>
    </w:p>
    <w:p w14:paraId="3852D67A" w14:textId="7228149B" w:rsidR="00740FDA" w:rsidRDefault="00363532" w:rsidP="00B71CDF">
      <w:pPr>
        <w:spacing w:after="0" w:line="480" w:lineRule="exact"/>
        <w:rPr>
          <w:lang w:eastAsia="zh-CN"/>
        </w:rPr>
      </w:pPr>
      <w:r>
        <w:rPr>
          <w:rFonts w:ascii="宋体" w:eastAsia="宋体" w:hAnsi="宋体"/>
          <w:b/>
          <w:color w:val="C45911"/>
          <w:sz w:val="24"/>
          <w:lang w:eastAsia="zh-CN"/>
        </w:rPr>
        <w:t>二</w:t>
      </w:r>
      <w:r w:rsidR="00B71CDF">
        <w:rPr>
          <w:rFonts w:ascii="宋体" w:eastAsia="宋体" w:hAnsi="宋体" w:hint="eastAsia"/>
          <w:b/>
          <w:color w:val="C45911"/>
          <w:sz w:val="24"/>
          <w:lang w:eastAsia="zh-CN"/>
        </w:rPr>
        <w:t>、</w:t>
      </w:r>
      <w:r>
        <w:rPr>
          <w:rFonts w:ascii="宋体" w:eastAsia="宋体" w:hAnsi="宋体"/>
          <w:b/>
          <w:color w:val="C45911"/>
          <w:sz w:val="24"/>
          <w:lang w:eastAsia="zh-CN"/>
        </w:rPr>
        <w:t>构建胜任素质模型指导方针与关键环节</w:t>
      </w:r>
    </w:p>
    <w:p w14:paraId="5CFAC8B5" w14:textId="6274B3C3" w:rsidR="00740FDA" w:rsidRPr="00BB6460" w:rsidRDefault="00363532" w:rsidP="00B71CDF">
      <w:pPr>
        <w:spacing w:after="0" w:line="480" w:lineRule="exact"/>
        <w:rPr>
          <w:bCs/>
          <w:lang w:eastAsia="zh-CN"/>
        </w:rPr>
      </w:pPr>
      <w:r w:rsidRPr="00BB6460">
        <w:rPr>
          <w:rFonts w:ascii="宋体" w:eastAsia="宋体" w:hAnsi="宋体"/>
          <w:bCs/>
          <w:sz w:val="24"/>
          <w:lang w:eastAsia="zh-CN"/>
        </w:rPr>
        <w:t>1</w:t>
      </w:r>
      <w:r w:rsidR="00B71CDF" w:rsidRPr="00BB6460">
        <w:rPr>
          <w:rFonts w:ascii="宋体" w:eastAsia="宋体" w:hAnsi="宋体"/>
          <w:bCs/>
          <w:sz w:val="24"/>
          <w:lang w:eastAsia="zh-CN"/>
        </w:rPr>
        <w:t xml:space="preserve">. </w:t>
      </w:r>
      <w:r w:rsidRPr="00BB6460">
        <w:rPr>
          <w:rFonts w:ascii="宋体" w:eastAsia="宋体" w:hAnsi="宋体"/>
          <w:bCs/>
          <w:sz w:val="24"/>
          <w:lang w:eastAsia="zh-CN"/>
        </w:rPr>
        <w:t>不同发展阶段的企业如何选择核心胜任力</w:t>
      </w:r>
    </w:p>
    <w:p w14:paraId="1BF29F0C" w14:textId="3F04CA4B" w:rsidR="00740FDA" w:rsidRPr="00BB6460" w:rsidRDefault="00363532" w:rsidP="00B71CDF">
      <w:pPr>
        <w:spacing w:after="0" w:line="480" w:lineRule="exact"/>
        <w:rPr>
          <w:bCs/>
          <w:lang w:eastAsia="zh-CN"/>
        </w:rPr>
      </w:pPr>
      <w:r w:rsidRPr="00BB6460">
        <w:rPr>
          <w:rFonts w:ascii="宋体" w:eastAsia="宋体" w:hAnsi="宋体"/>
          <w:bCs/>
          <w:sz w:val="24"/>
          <w:lang w:eastAsia="zh-CN"/>
        </w:rPr>
        <w:t>2</w:t>
      </w:r>
      <w:r w:rsidR="00B71CDF" w:rsidRPr="00BB6460">
        <w:rPr>
          <w:rFonts w:ascii="宋体" w:eastAsia="宋体" w:hAnsi="宋体"/>
          <w:bCs/>
          <w:sz w:val="24"/>
          <w:lang w:eastAsia="zh-CN"/>
        </w:rPr>
        <w:t xml:space="preserve">. </w:t>
      </w:r>
      <w:r w:rsidRPr="00BB6460">
        <w:rPr>
          <w:rFonts w:ascii="宋体" w:eastAsia="宋体" w:hAnsi="宋体"/>
          <w:bCs/>
          <w:sz w:val="24"/>
          <w:lang w:eastAsia="zh-CN"/>
        </w:rPr>
        <w:t>不同战略背景的企业如何选择核心胜任力</w:t>
      </w:r>
    </w:p>
    <w:p w14:paraId="45CC5A4A" w14:textId="7CF8CFB5" w:rsidR="00740FDA" w:rsidRDefault="00363532" w:rsidP="00B71CDF">
      <w:pPr>
        <w:spacing w:after="0" w:line="480" w:lineRule="exact"/>
        <w:rPr>
          <w:lang w:eastAsia="zh-CN"/>
        </w:rPr>
      </w:pPr>
      <w:r>
        <w:rPr>
          <w:rFonts w:ascii="宋体" w:eastAsia="宋体" w:hAnsi="宋体"/>
          <w:b/>
          <w:color w:val="C45911"/>
          <w:sz w:val="24"/>
          <w:lang w:eastAsia="zh-CN"/>
        </w:rPr>
        <w:t>三</w:t>
      </w:r>
      <w:r w:rsidR="00B71CDF">
        <w:rPr>
          <w:rFonts w:ascii="宋体" w:eastAsia="宋体" w:hAnsi="宋体" w:hint="eastAsia"/>
          <w:b/>
          <w:color w:val="C45911"/>
          <w:sz w:val="24"/>
          <w:lang w:eastAsia="zh-CN"/>
        </w:rPr>
        <w:t>、</w:t>
      </w:r>
      <w:r>
        <w:rPr>
          <w:rFonts w:ascii="宋体" w:eastAsia="宋体" w:hAnsi="宋体"/>
          <w:b/>
          <w:color w:val="C45911"/>
          <w:sz w:val="24"/>
          <w:lang w:eastAsia="zh-CN"/>
        </w:rPr>
        <w:t>胜任力模型构建的五个步骤</w:t>
      </w:r>
    </w:p>
    <w:p w14:paraId="4BB094EF" w14:textId="4A20B0A9" w:rsidR="00740FDA" w:rsidRPr="00BB6460" w:rsidRDefault="00363532" w:rsidP="00B71CDF">
      <w:pPr>
        <w:spacing w:after="0" w:line="480" w:lineRule="exact"/>
        <w:rPr>
          <w:bCs/>
          <w:lang w:eastAsia="zh-CN"/>
        </w:rPr>
      </w:pPr>
      <w:r w:rsidRPr="00BB6460">
        <w:rPr>
          <w:rFonts w:ascii="宋体" w:eastAsia="宋体" w:hAnsi="宋体"/>
          <w:bCs/>
          <w:sz w:val="24"/>
          <w:lang w:eastAsia="zh-CN"/>
        </w:rPr>
        <w:t>1</w:t>
      </w:r>
      <w:r w:rsidR="00B71CDF" w:rsidRPr="00BB6460">
        <w:rPr>
          <w:rFonts w:ascii="宋体" w:eastAsia="宋体" w:hAnsi="宋体"/>
          <w:bCs/>
          <w:sz w:val="24"/>
          <w:lang w:eastAsia="zh-CN"/>
        </w:rPr>
        <w:t xml:space="preserve">. </w:t>
      </w:r>
      <w:r w:rsidRPr="00BB6460">
        <w:rPr>
          <w:rFonts w:ascii="宋体" w:eastAsia="宋体" w:hAnsi="宋体"/>
          <w:bCs/>
          <w:sz w:val="24"/>
          <w:lang w:eastAsia="zh-CN"/>
        </w:rPr>
        <w:t>定义绩效标准</w:t>
      </w:r>
    </w:p>
    <w:p w14:paraId="504E7CAD" w14:textId="491C8E62" w:rsidR="00740FDA" w:rsidRPr="00BB6460" w:rsidRDefault="00363532" w:rsidP="00B71CDF">
      <w:pPr>
        <w:spacing w:after="0" w:line="480" w:lineRule="exact"/>
        <w:rPr>
          <w:bCs/>
          <w:lang w:eastAsia="zh-CN"/>
        </w:rPr>
      </w:pPr>
      <w:r w:rsidRPr="00BB6460">
        <w:rPr>
          <w:rFonts w:ascii="宋体" w:eastAsia="宋体" w:hAnsi="宋体"/>
          <w:bCs/>
          <w:sz w:val="24"/>
          <w:lang w:eastAsia="zh-CN"/>
        </w:rPr>
        <w:t>2</w:t>
      </w:r>
      <w:r w:rsidR="00B71CDF" w:rsidRPr="00BB6460">
        <w:rPr>
          <w:rFonts w:ascii="宋体" w:eastAsia="宋体" w:hAnsi="宋体"/>
          <w:bCs/>
          <w:sz w:val="24"/>
          <w:lang w:eastAsia="zh-CN"/>
        </w:rPr>
        <w:t xml:space="preserve">. </w:t>
      </w:r>
      <w:r w:rsidRPr="00BB6460">
        <w:rPr>
          <w:rFonts w:ascii="宋体" w:eastAsia="宋体" w:hAnsi="宋体"/>
          <w:bCs/>
          <w:sz w:val="24"/>
          <w:lang w:eastAsia="zh-CN"/>
        </w:rPr>
        <w:t>确定效标样本</w:t>
      </w:r>
    </w:p>
    <w:p w14:paraId="6E11C93E" w14:textId="76771D96" w:rsidR="00740FDA" w:rsidRPr="00BB6460" w:rsidRDefault="00363532" w:rsidP="00B71CDF">
      <w:pPr>
        <w:spacing w:after="0" w:line="480" w:lineRule="exact"/>
        <w:rPr>
          <w:b/>
          <w:lang w:eastAsia="zh-CN"/>
        </w:rPr>
      </w:pPr>
      <w:r w:rsidRPr="00BB6460">
        <w:rPr>
          <w:rFonts w:ascii="宋体" w:eastAsia="宋体" w:hAnsi="宋体"/>
          <w:b/>
          <w:sz w:val="24"/>
          <w:lang w:eastAsia="zh-CN"/>
        </w:rPr>
        <w:lastRenderedPageBreak/>
        <w:t>3</w:t>
      </w:r>
      <w:r w:rsidR="00B71CDF" w:rsidRPr="00BB6460">
        <w:rPr>
          <w:rFonts w:ascii="宋体" w:eastAsia="宋体" w:hAnsi="宋体"/>
          <w:b/>
          <w:sz w:val="24"/>
          <w:lang w:eastAsia="zh-CN"/>
        </w:rPr>
        <w:t xml:space="preserve">. </w:t>
      </w:r>
      <w:r w:rsidRPr="00BB6460">
        <w:rPr>
          <w:rFonts w:ascii="宋体" w:eastAsia="宋体" w:hAnsi="宋体"/>
          <w:b/>
          <w:sz w:val="24"/>
          <w:lang w:eastAsia="zh-CN"/>
        </w:rPr>
        <w:t>获取胜任数据</w:t>
      </w:r>
    </w:p>
    <w:p w14:paraId="3B624BE8" w14:textId="3009EA15" w:rsidR="00740FDA" w:rsidRDefault="00363532" w:rsidP="00B71CDF">
      <w:pPr>
        <w:spacing w:after="0" w:line="480" w:lineRule="exact"/>
        <w:rPr>
          <w:lang w:eastAsia="zh-CN"/>
        </w:rPr>
      </w:pPr>
      <w:r w:rsidRPr="00B71CDF">
        <w:rPr>
          <w:rFonts w:ascii="宋体" w:eastAsia="宋体" w:hAnsi="宋体"/>
          <w:b/>
          <w:bCs/>
          <w:sz w:val="24"/>
          <w:lang w:eastAsia="zh-CN"/>
        </w:rPr>
        <w:t>互动</w:t>
      </w:r>
      <w:r w:rsidRPr="00B71CDF">
        <w:rPr>
          <w:rFonts w:ascii="宋体" w:eastAsia="宋体" w:hAnsi="宋体"/>
          <w:b/>
          <w:bCs/>
          <w:sz w:val="24"/>
          <w:lang w:eastAsia="zh-CN"/>
        </w:rPr>
        <w:t>2</w:t>
      </w:r>
      <w:r w:rsidRPr="00B71CDF">
        <w:rPr>
          <w:rFonts w:ascii="宋体" w:eastAsia="宋体" w:hAnsi="宋体"/>
          <w:b/>
          <w:bCs/>
          <w:sz w:val="24"/>
          <w:lang w:eastAsia="zh-CN"/>
        </w:rPr>
        <w:t>：</w:t>
      </w:r>
      <w:r>
        <w:rPr>
          <w:rFonts w:ascii="宋体" w:eastAsia="宋体" w:hAnsi="宋体"/>
          <w:sz w:val="24"/>
          <w:lang w:eastAsia="zh-CN"/>
        </w:rPr>
        <w:t>行为事件访谈法</w:t>
      </w:r>
      <w:r>
        <w:rPr>
          <w:rFonts w:ascii="宋体" w:eastAsia="宋体" w:hAnsi="宋体"/>
          <w:sz w:val="24"/>
          <w:lang w:eastAsia="zh-CN"/>
        </w:rPr>
        <w:t>——4D-STAR</w:t>
      </w:r>
      <w:proofErr w:type="gramStart"/>
      <w:r>
        <w:rPr>
          <w:rFonts w:ascii="宋体" w:eastAsia="宋体" w:hAnsi="宋体"/>
          <w:sz w:val="24"/>
          <w:lang w:eastAsia="zh-CN"/>
        </w:rPr>
        <w:t>访谈八阶段</w:t>
      </w:r>
      <w:proofErr w:type="gramEnd"/>
      <w:r>
        <w:rPr>
          <w:rFonts w:ascii="宋体" w:eastAsia="宋体" w:hAnsi="宋体"/>
          <w:sz w:val="24"/>
          <w:lang w:eastAsia="zh-CN"/>
        </w:rPr>
        <w:t>技术演练</w:t>
      </w:r>
    </w:p>
    <w:p w14:paraId="4506CAD6" w14:textId="77777777" w:rsidR="00740FDA" w:rsidRDefault="00363532" w:rsidP="00B71CDF">
      <w:pPr>
        <w:spacing w:after="0" w:line="480" w:lineRule="exact"/>
        <w:rPr>
          <w:lang w:eastAsia="zh-CN"/>
        </w:rPr>
      </w:pPr>
      <w:r>
        <w:rPr>
          <w:rFonts w:ascii="宋体" w:eastAsia="宋体" w:hAnsi="宋体"/>
          <w:b/>
          <w:sz w:val="24"/>
          <w:lang w:eastAsia="zh-CN"/>
        </w:rPr>
        <w:t>工具：</w:t>
      </w:r>
      <w:r>
        <w:rPr>
          <w:rFonts w:ascii="宋体" w:eastAsia="宋体" w:hAnsi="宋体"/>
          <w:sz w:val="24"/>
          <w:lang w:eastAsia="zh-CN"/>
        </w:rPr>
        <w:t>编码字典应用</w:t>
      </w:r>
    </w:p>
    <w:p w14:paraId="30A05F7E" w14:textId="77777777" w:rsidR="00740FDA" w:rsidRDefault="00363532" w:rsidP="00B71CDF">
      <w:pPr>
        <w:spacing w:after="0" w:line="480" w:lineRule="exact"/>
        <w:rPr>
          <w:lang w:eastAsia="zh-CN"/>
        </w:rPr>
      </w:pPr>
      <w:r w:rsidRPr="00B71CDF">
        <w:rPr>
          <w:rFonts w:ascii="宋体" w:eastAsia="宋体" w:hAnsi="宋体"/>
          <w:b/>
          <w:bCs/>
          <w:sz w:val="24"/>
          <w:lang w:eastAsia="zh-CN"/>
        </w:rPr>
        <w:t>方法：</w:t>
      </w:r>
      <w:r>
        <w:rPr>
          <w:rFonts w:ascii="宋体" w:eastAsia="宋体" w:hAnsi="宋体"/>
          <w:sz w:val="24"/>
          <w:lang w:eastAsia="zh-CN"/>
        </w:rPr>
        <w:t>德尔菲法应用</w:t>
      </w:r>
    </w:p>
    <w:p w14:paraId="137C1FE5" w14:textId="77777777" w:rsidR="00740FDA" w:rsidRDefault="00363532" w:rsidP="00B71CDF">
      <w:pPr>
        <w:spacing w:after="0" w:line="480" w:lineRule="exact"/>
        <w:rPr>
          <w:lang w:eastAsia="zh-CN"/>
        </w:rPr>
      </w:pPr>
      <w:r w:rsidRPr="00B71CDF">
        <w:rPr>
          <w:rFonts w:ascii="宋体" w:eastAsia="宋体" w:hAnsi="宋体"/>
          <w:b/>
          <w:bCs/>
          <w:sz w:val="24"/>
          <w:lang w:eastAsia="zh-CN"/>
        </w:rPr>
        <w:t>表单：</w:t>
      </w:r>
      <w:r>
        <w:rPr>
          <w:rFonts w:ascii="宋体" w:eastAsia="宋体" w:hAnsi="宋体"/>
          <w:sz w:val="24"/>
          <w:lang w:eastAsia="zh-CN"/>
        </w:rPr>
        <w:t>访谈表单应用</w:t>
      </w:r>
    </w:p>
    <w:p w14:paraId="1BE053BC" w14:textId="5C2BAEBB" w:rsidR="00740FDA" w:rsidRPr="00BB6460" w:rsidRDefault="00B71CDF" w:rsidP="00B71CDF">
      <w:pPr>
        <w:spacing w:after="0" w:line="480" w:lineRule="exact"/>
        <w:rPr>
          <w:b/>
          <w:bCs/>
          <w:lang w:eastAsia="zh-CN"/>
        </w:rPr>
      </w:pPr>
      <w:r w:rsidRPr="00BB6460">
        <w:rPr>
          <w:rFonts w:ascii="宋体" w:eastAsia="宋体" w:hAnsi="宋体" w:hint="eastAsia"/>
          <w:b/>
          <w:bCs/>
          <w:sz w:val="24"/>
          <w:lang w:eastAsia="zh-CN"/>
        </w:rPr>
        <w:t xml:space="preserve">4. </w:t>
      </w:r>
      <w:r w:rsidRPr="00BB6460">
        <w:rPr>
          <w:rFonts w:ascii="宋体" w:eastAsia="宋体" w:hAnsi="宋体"/>
          <w:b/>
          <w:bCs/>
          <w:sz w:val="24"/>
          <w:lang w:eastAsia="zh-CN"/>
        </w:rPr>
        <w:t>建立胜任模型</w:t>
      </w:r>
    </w:p>
    <w:p w14:paraId="07F907FA" w14:textId="454CD811" w:rsidR="00740FDA" w:rsidRDefault="00363532" w:rsidP="000621C9">
      <w:pPr>
        <w:spacing w:after="0" w:line="480" w:lineRule="exact"/>
        <w:rPr>
          <w:lang w:eastAsia="zh-CN"/>
        </w:rPr>
      </w:pPr>
      <w:r w:rsidRPr="00B71CDF">
        <w:rPr>
          <w:rFonts w:ascii="宋体" w:eastAsia="宋体" w:hAnsi="宋体"/>
          <w:b/>
          <w:bCs/>
          <w:sz w:val="24"/>
          <w:lang w:eastAsia="zh-CN"/>
        </w:rPr>
        <w:t>互动</w:t>
      </w:r>
      <w:r w:rsidRPr="00B71CDF">
        <w:rPr>
          <w:rFonts w:ascii="宋体" w:eastAsia="宋体" w:hAnsi="宋体"/>
          <w:b/>
          <w:bCs/>
          <w:sz w:val="24"/>
          <w:lang w:eastAsia="zh-CN"/>
        </w:rPr>
        <w:t>3</w:t>
      </w:r>
      <w:r w:rsidRPr="00B71CDF">
        <w:rPr>
          <w:rFonts w:ascii="宋体" w:eastAsia="宋体" w:hAnsi="宋体"/>
          <w:b/>
          <w:bCs/>
          <w:sz w:val="24"/>
          <w:lang w:eastAsia="zh-CN"/>
        </w:rPr>
        <w:t>：</w:t>
      </w:r>
      <w:r>
        <w:rPr>
          <w:rFonts w:ascii="宋体" w:eastAsia="宋体" w:hAnsi="宋体"/>
          <w:sz w:val="24"/>
          <w:lang w:eastAsia="zh-CN"/>
        </w:rPr>
        <w:t>胜任</w:t>
      </w:r>
      <w:proofErr w:type="gramStart"/>
      <w:r>
        <w:rPr>
          <w:rFonts w:ascii="宋体" w:eastAsia="宋体" w:hAnsi="宋体"/>
          <w:sz w:val="24"/>
          <w:lang w:eastAsia="zh-CN"/>
        </w:rPr>
        <w:t>力素质</w:t>
      </w:r>
      <w:proofErr w:type="gramEnd"/>
      <w:r>
        <w:rPr>
          <w:rFonts w:ascii="宋体" w:eastAsia="宋体" w:hAnsi="宋体"/>
          <w:sz w:val="24"/>
          <w:lang w:eastAsia="zh-CN"/>
        </w:rPr>
        <w:t>结构表填写练习</w:t>
      </w:r>
    </w:p>
    <w:p w14:paraId="77B3A987" w14:textId="77777777" w:rsidR="00740FDA" w:rsidRDefault="00363532" w:rsidP="00B71CDF">
      <w:pPr>
        <w:spacing w:after="0" w:line="480" w:lineRule="exact"/>
        <w:rPr>
          <w:lang w:eastAsia="zh-CN"/>
        </w:rPr>
      </w:pPr>
      <w:r w:rsidRPr="00B71CDF">
        <w:rPr>
          <w:rFonts w:ascii="宋体" w:eastAsia="宋体" w:hAnsi="宋体"/>
          <w:b/>
          <w:bCs/>
          <w:sz w:val="24"/>
          <w:lang w:eastAsia="zh-CN"/>
        </w:rPr>
        <w:t>方法：</w:t>
      </w:r>
      <w:r>
        <w:rPr>
          <w:rFonts w:ascii="宋体" w:eastAsia="宋体" w:hAnsi="宋体"/>
          <w:sz w:val="24"/>
          <w:lang w:eastAsia="zh-CN"/>
        </w:rPr>
        <w:t>团队共创</w:t>
      </w:r>
    </w:p>
    <w:p w14:paraId="427BAA96" w14:textId="77777777" w:rsidR="00740FDA" w:rsidRDefault="00363532" w:rsidP="00B71CDF">
      <w:pPr>
        <w:spacing w:after="0" w:line="480" w:lineRule="exact"/>
        <w:rPr>
          <w:lang w:eastAsia="zh-CN"/>
        </w:rPr>
      </w:pPr>
      <w:r w:rsidRPr="00B71CDF">
        <w:rPr>
          <w:rFonts w:ascii="宋体" w:eastAsia="宋体" w:hAnsi="宋体"/>
          <w:b/>
          <w:bCs/>
          <w:sz w:val="24"/>
          <w:lang w:eastAsia="zh-CN"/>
        </w:rPr>
        <w:t>萃取：</w:t>
      </w:r>
      <w:r>
        <w:rPr>
          <w:rFonts w:ascii="宋体" w:eastAsia="宋体" w:hAnsi="宋体"/>
          <w:sz w:val="24"/>
          <w:lang w:eastAsia="zh-CN"/>
        </w:rPr>
        <w:t>等级划分</w:t>
      </w:r>
    </w:p>
    <w:p w14:paraId="1D4C10CA" w14:textId="4F0D7854" w:rsidR="00740FDA" w:rsidRDefault="00363532" w:rsidP="00B71CDF">
      <w:pPr>
        <w:spacing w:after="0" w:line="480" w:lineRule="exact"/>
        <w:rPr>
          <w:lang w:eastAsia="zh-CN"/>
        </w:rPr>
      </w:pPr>
      <w:r>
        <w:rPr>
          <w:rFonts w:ascii="宋体" w:eastAsia="宋体" w:hAnsi="宋体"/>
          <w:b/>
          <w:sz w:val="24"/>
          <w:lang w:eastAsia="zh-CN"/>
        </w:rPr>
        <w:t>5</w:t>
      </w:r>
      <w:r w:rsidR="00B71CDF">
        <w:rPr>
          <w:rFonts w:ascii="宋体" w:eastAsia="宋体" w:hAnsi="宋体"/>
          <w:b/>
          <w:sz w:val="24"/>
          <w:lang w:eastAsia="zh-CN"/>
        </w:rPr>
        <w:t xml:space="preserve">. </w:t>
      </w:r>
      <w:r>
        <w:rPr>
          <w:rFonts w:ascii="宋体" w:eastAsia="宋体" w:hAnsi="宋体"/>
          <w:b/>
          <w:sz w:val="24"/>
          <w:lang w:eastAsia="zh-CN"/>
        </w:rPr>
        <w:t>验证胜任模型</w:t>
      </w:r>
    </w:p>
    <w:p w14:paraId="0A2CD620" w14:textId="7BF2E6AC" w:rsidR="00740FDA" w:rsidRDefault="00B71CDF" w:rsidP="00B71CDF">
      <w:pPr>
        <w:spacing w:after="0" w:line="480" w:lineRule="exact"/>
        <w:rPr>
          <w:lang w:eastAsia="zh-CN"/>
        </w:rPr>
      </w:pPr>
      <w:r>
        <w:rPr>
          <w:rFonts w:ascii="宋体" w:eastAsia="宋体" w:hAnsi="宋体" w:hint="eastAsia"/>
          <w:sz w:val="24"/>
          <w:lang w:eastAsia="zh-CN"/>
        </w:rPr>
        <w:t>1）</w:t>
      </w:r>
      <w:r>
        <w:rPr>
          <w:rFonts w:ascii="宋体" w:eastAsia="宋体" w:hAnsi="宋体"/>
          <w:sz w:val="24"/>
          <w:lang w:eastAsia="zh-CN"/>
        </w:rPr>
        <w:t>模型再造</w:t>
      </w:r>
    </w:p>
    <w:p w14:paraId="751F3AB3" w14:textId="79CF4E20" w:rsidR="00740FDA" w:rsidRDefault="00B71CDF" w:rsidP="00B71CDF">
      <w:pPr>
        <w:spacing w:after="0" w:line="480" w:lineRule="exact"/>
        <w:rPr>
          <w:lang w:eastAsia="zh-CN"/>
        </w:rPr>
      </w:pPr>
      <w:r>
        <w:rPr>
          <w:rFonts w:ascii="宋体" w:eastAsia="宋体" w:hAnsi="宋体" w:hint="eastAsia"/>
          <w:sz w:val="24"/>
          <w:lang w:eastAsia="zh-CN"/>
        </w:rPr>
        <w:t>2）</w:t>
      </w:r>
      <w:r>
        <w:rPr>
          <w:rFonts w:ascii="宋体" w:eastAsia="宋体" w:hAnsi="宋体"/>
          <w:sz w:val="24"/>
          <w:lang w:eastAsia="zh-CN"/>
        </w:rPr>
        <w:t>培训验证</w:t>
      </w:r>
    </w:p>
    <w:p w14:paraId="4A1BE441" w14:textId="7733B2EE" w:rsidR="00740FDA" w:rsidRDefault="00B71CDF" w:rsidP="00B71CDF">
      <w:pPr>
        <w:spacing w:after="0" w:line="480" w:lineRule="exact"/>
        <w:rPr>
          <w:lang w:eastAsia="zh-CN"/>
        </w:rPr>
      </w:pPr>
      <w:r>
        <w:rPr>
          <w:rFonts w:ascii="宋体" w:eastAsia="宋体" w:hAnsi="宋体" w:hint="eastAsia"/>
          <w:sz w:val="24"/>
          <w:lang w:eastAsia="zh-CN"/>
        </w:rPr>
        <w:t>3）</w:t>
      </w:r>
      <w:r>
        <w:rPr>
          <w:rFonts w:ascii="宋体" w:eastAsia="宋体" w:hAnsi="宋体"/>
          <w:sz w:val="24"/>
          <w:lang w:eastAsia="zh-CN"/>
        </w:rPr>
        <w:t>评估分析</w:t>
      </w:r>
    </w:p>
    <w:p w14:paraId="2B107BF0" w14:textId="0765F34F" w:rsidR="00740FDA" w:rsidRDefault="00363532" w:rsidP="00B71CDF">
      <w:pPr>
        <w:spacing w:after="0" w:line="480" w:lineRule="exact"/>
        <w:rPr>
          <w:rFonts w:ascii="宋体" w:eastAsia="宋体" w:hAnsi="宋体" w:hint="eastAsia"/>
          <w:sz w:val="24"/>
          <w:lang w:eastAsia="zh-CN"/>
        </w:rPr>
      </w:pPr>
      <w:r w:rsidRPr="00B71CDF">
        <w:rPr>
          <w:rFonts w:ascii="宋体" w:eastAsia="宋体" w:hAnsi="宋体"/>
          <w:b/>
          <w:bCs/>
          <w:sz w:val="24"/>
          <w:lang w:eastAsia="zh-CN"/>
        </w:rPr>
        <w:t>分享：</w:t>
      </w:r>
      <w:r>
        <w:rPr>
          <w:rFonts w:ascii="宋体" w:eastAsia="宋体" w:hAnsi="宋体"/>
          <w:sz w:val="24"/>
          <w:lang w:eastAsia="zh-CN"/>
        </w:rPr>
        <w:t>掌握企业人才企业胜任力识别</w:t>
      </w:r>
      <w:proofErr w:type="gramStart"/>
      <w:r>
        <w:rPr>
          <w:rFonts w:ascii="宋体" w:eastAsia="宋体" w:hAnsi="宋体"/>
          <w:sz w:val="24"/>
          <w:lang w:eastAsia="zh-CN"/>
        </w:rPr>
        <w:t>构建五</w:t>
      </w:r>
      <w:proofErr w:type="gramEnd"/>
      <w:r>
        <w:rPr>
          <w:rFonts w:ascii="宋体" w:eastAsia="宋体" w:hAnsi="宋体"/>
          <w:sz w:val="24"/>
          <w:lang w:eastAsia="zh-CN"/>
        </w:rPr>
        <w:t>步法</w:t>
      </w:r>
    </w:p>
    <w:p w14:paraId="767C311F" w14:textId="77777777" w:rsidR="00B71CDF" w:rsidRDefault="00B71CDF" w:rsidP="00B71CDF">
      <w:pPr>
        <w:spacing w:after="0" w:line="480" w:lineRule="exact"/>
        <w:rPr>
          <w:lang w:eastAsia="zh-CN"/>
        </w:rPr>
      </w:pPr>
    </w:p>
    <w:p w14:paraId="326F765D" w14:textId="171175E6" w:rsidR="00740FDA" w:rsidRDefault="00363532" w:rsidP="00B71CDF">
      <w:pPr>
        <w:spacing w:after="0" w:line="480" w:lineRule="exact"/>
        <w:rPr>
          <w:lang w:eastAsia="zh-CN"/>
        </w:rPr>
      </w:pPr>
      <w:r>
        <w:rPr>
          <w:rFonts w:ascii="宋体" w:eastAsia="宋体" w:hAnsi="宋体"/>
          <w:b/>
          <w:color w:val="1F4E79"/>
          <w:sz w:val="24"/>
          <w:lang w:eastAsia="zh-CN"/>
        </w:rPr>
        <w:t>第三</w:t>
      </w:r>
      <w:r w:rsidR="000621C9">
        <w:rPr>
          <w:rFonts w:ascii="宋体" w:eastAsia="宋体" w:hAnsi="宋体"/>
          <w:b/>
          <w:color w:val="1F4E79"/>
          <w:sz w:val="24"/>
          <w:lang w:eastAsia="zh-CN"/>
        </w:rPr>
        <w:t>讲：</w:t>
      </w:r>
      <w:r>
        <w:rPr>
          <w:rFonts w:ascii="宋体" w:eastAsia="宋体" w:hAnsi="宋体"/>
          <w:b/>
          <w:color w:val="1F4E79"/>
          <w:sz w:val="24"/>
          <w:lang w:eastAsia="zh-CN"/>
        </w:rPr>
        <w:t>关键生产人才梯队评估与甄选</w:t>
      </w:r>
      <w:r w:rsidR="00BE13AD">
        <w:rPr>
          <w:rFonts w:ascii="宋体" w:eastAsia="宋体" w:hAnsi="宋体" w:hint="eastAsia"/>
          <w:b/>
          <w:color w:val="1F4E79"/>
          <w:sz w:val="24"/>
          <w:lang w:eastAsia="zh-CN"/>
        </w:rPr>
        <w:t>——</w:t>
      </w:r>
      <w:r>
        <w:rPr>
          <w:rFonts w:ascii="宋体" w:eastAsia="宋体" w:hAnsi="宋体"/>
          <w:b/>
          <w:color w:val="1F4E79"/>
          <w:sz w:val="24"/>
          <w:lang w:eastAsia="zh-CN"/>
        </w:rPr>
        <w:t>三</w:t>
      </w:r>
      <w:proofErr w:type="gramStart"/>
      <w:r>
        <w:rPr>
          <w:rFonts w:ascii="宋体" w:eastAsia="宋体" w:hAnsi="宋体"/>
          <w:b/>
          <w:color w:val="1F4E79"/>
          <w:sz w:val="24"/>
          <w:lang w:eastAsia="zh-CN"/>
        </w:rPr>
        <w:t>萃</w:t>
      </w:r>
      <w:proofErr w:type="gramEnd"/>
    </w:p>
    <w:p w14:paraId="791C8EE5" w14:textId="19B7E96D" w:rsidR="00740FDA" w:rsidRDefault="00363532" w:rsidP="00B71CDF">
      <w:pPr>
        <w:spacing w:after="0" w:line="480" w:lineRule="exact"/>
        <w:rPr>
          <w:lang w:eastAsia="zh-CN"/>
        </w:rPr>
      </w:pPr>
      <w:r>
        <w:rPr>
          <w:rFonts w:ascii="宋体" w:eastAsia="宋体" w:hAnsi="宋体"/>
          <w:b/>
          <w:color w:val="C45911"/>
          <w:sz w:val="24"/>
          <w:lang w:eastAsia="zh-CN"/>
        </w:rPr>
        <w:t>一</w:t>
      </w:r>
      <w:r w:rsidR="00B71CDF">
        <w:rPr>
          <w:rFonts w:ascii="宋体" w:eastAsia="宋体" w:hAnsi="宋体" w:hint="eastAsia"/>
          <w:b/>
          <w:color w:val="C45911"/>
          <w:sz w:val="24"/>
          <w:lang w:eastAsia="zh-CN"/>
        </w:rPr>
        <w:t>、</w:t>
      </w:r>
      <w:r>
        <w:rPr>
          <w:rFonts w:ascii="宋体" w:eastAsia="宋体" w:hAnsi="宋体"/>
          <w:b/>
          <w:color w:val="C45911"/>
          <w:sz w:val="24"/>
          <w:lang w:eastAsia="zh-CN"/>
        </w:rPr>
        <w:t>根据关键生产岗位的素质要求（知识</w:t>
      </w:r>
      <w:r w:rsidR="00BE13AD">
        <w:rPr>
          <w:rFonts w:ascii="宋体" w:eastAsia="宋体" w:hAnsi="宋体" w:hint="eastAsia"/>
          <w:b/>
          <w:color w:val="C45911"/>
          <w:sz w:val="24"/>
          <w:lang w:eastAsia="zh-CN"/>
        </w:rPr>
        <w:t>、</w:t>
      </w:r>
      <w:r>
        <w:rPr>
          <w:rFonts w:ascii="宋体" w:eastAsia="宋体" w:hAnsi="宋体"/>
          <w:b/>
          <w:color w:val="C45911"/>
          <w:sz w:val="24"/>
          <w:lang w:eastAsia="zh-CN"/>
        </w:rPr>
        <w:t>技能</w:t>
      </w:r>
      <w:r w:rsidR="00BE13AD">
        <w:rPr>
          <w:rFonts w:ascii="宋体" w:eastAsia="宋体" w:hAnsi="宋体" w:hint="eastAsia"/>
          <w:b/>
          <w:color w:val="C45911"/>
          <w:sz w:val="24"/>
          <w:lang w:eastAsia="zh-CN"/>
        </w:rPr>
        <w:t>、</w:t>
      </w:r>
      <w:r>
        <w:rPr>
          <w:rFonts w:ascii="宋体" w:eastAsia="宋体" w:hAnsi="宋体"/>
          <w:b/>
          <w:color w:val="C45911"/>
          <w:sz w:val="24"/>
          <w:lang w:eastAsia="zh-CN"/>
        </w:rPr>
        <w:t>行为），开发测评工具</w:t>
      </w:r>
    </w:p>
    <w:p w14:paraId="57A2E179" w14:textId="0FB4FC94" w:rsidR="00740FDA" w:rsidRPr="000621C9" w:rsidRDefault="00363532" w:rsidP="00B71CDF">
      <w:pPr>
        <w:spacing w:after="0" w:line="480" w:lineRule="exact"/>
        <w:rPr>
          <w:bCs/>
          <w:lang w:eastAsia="zh-CN"/>
        </w:rPr>
      </w:pPr>
      <w:r w:rsidRPr="000621C9">
        <w:rPr>
          <w:rFonts w:ascii="宋体" w:eastAsia="宋体" w:hAnsi="宋体"/>
          <w:bCs/>
          <w:sz w:val="24"/>
          <w:lang w:eastAsia="zh-CN"/>
        </w:rPr>
        <w:t>1</w:t>
      </w:r>
      <w:r w:rsidR="00B71CDF" w:rsidRPr="000621C9">
        <w:rPr>
          <w:rFonts w:ascii="宋体" w:eastAsia="宋体" w:hAnsi="宋体"/>
          <w:bCs/>
          <w:sz w:val="24"/>
          <w:lang w:eastAsia="zh-CN"/>
        </w:rPr>
        <w:t xml:space="preserve">. </w:t>
      </w:r>
      <w:r w:rsidRPr="000621C9">
        <w:rPr>
          <w:rFonts w:ascii="宋体" w:eastAsia="宋体" w:hAnsi="宋体"/>
          <w:bCs/>
          <w:sz w:val="24"/>
          <w:lang w:eastAsia="zh-CN"/>
        </w:rPr>
        <w:t>胜任力测评方法：</w:t>
      </w:r>
      <w:r w:rsidRPr="000621C9">
        <w:rPr>
          <w:rFonts w:ascii="宋体" w:eastAsia="宋体" w:hAnsi="宋体"/>
          <w:bCs/>
          <w:sz w:val="24"/>
          <w:lang w:eastAsia="zh-CN"/>
        </w:rPr>
        <w:t>BEI</w:t>
      </w:r>
      <w:r w:rsidRPr="000621C9">
        <w:rPr>
          <w:rFonts w:ascii="宋体" w:eastAsia="宋体" w:hAnsi="宋体"/>
          <w:bCs/>
          <w:sz w:val="24"/>
          <w:lang w:eastAsia="zh-CN"/>
        </w:rPr>
        <w:t>结构化面谈</w:t>
      </w:r>
      <w:r w:rsidR="00BE13AD">
        <w:rPr>
          <w:rFonts w:ascii="宋体" w:eastAsia="宋体" w:hAnsi="宋体" w:hint="eastAsia"/>
          <w:bCs/>
          <w:sz w:val="24"/>
          <w:lang w:eastAsia="zh-CN"/>
        </w:rPr>
        <w:t>、</w:t>
      </w:r>
      <w:r w:rsidRPr="000621C9">
        <w:rPr>
          <w:rFonts w:ascii="宋体" w:eastAsia="宋体" w:hAnsi="宋体"/>
          <w:bCs/>
          <w:sz w:val="24"/>
          <w:lang w:eastAsia="zh-CN"/>
        </w:rPr>
        <w:t>360</w:t>
      </w:r>
      <w:r w:rsidRPr="000621C9">
        <w:rPr>
          <w:rFonts w:ascii="宋体" w:eastAsia="宋体" w:hAnsi="宋体"/>
          <w:bCs/>
          <w:sz w:val="24"/>
          <w:lang w:eastAsia="zh-CN"/>
        </w:rPr>
        <w:t>度测评</w:t>
      </w:r>
      <w:r w:rsidR="00BE13AD">
        <w:rPr>
          <w:rFonts w:ascii="宋体" w:eastAsia="宋体" w:hAnsi="宋体" w:hint="eastAsia"/>
          <w:bCs/>
          <w:sz w:val="24"/>
          <w:lang w:eastAsia="zh-CN"/>
        </w:rPr>
        <w:t>、</w:t>
      </w:r>
      <w:r w:rsidRPr="000621C9">
        <w:rPr>
          <w:rFonts w:ascii="宋体" w:eastAsia="宋体" w:hAnsi="宋体"/>
          <w:bCs/>
          <w:sz w:val="24"/>
          <w:lang w:eastAsia="zh-CN"/>
        </w:rPr>
        <w:t>标准化在线测评</w:t>
      </w:r>
      <w:r w:rsidR="00BE13AD">
        <w:rPr>
          <w:rFonts w:ascii="宋体" w:eastAsia="宋体" w:hAnsi="宋体" w:hint="eastAsia"/>
          <w:bCs/>
          <w:sz w:val="24"/>
          <w:lang w:eastAsia="zh-CN"/>
        </w:rPr>
        <w:t>、</w:t>
      </w:r>
      <w:r w:rsidRPr="000621C9">
        <w:rPr>
          <w:rFonts w:ascii="宋体" w:eastAsia="宋体" w:hAnsi="宋体"/>
          <w:bCs/>
          <w:sz w:val="24"/>
          <w:lang w:eastAsia="zh-CN"/>
        </w:rPr>
        <w:t>评价中心</w:t>
      </w:r>
    </w:p>
    <w:p w14:paraId="1EB0C995" w14:textId="40F8D34A" w:rsidR="00740FDA" w:rsidRPr="000621C9" w:rsidRDefault="00363532" w:rsidP="00B71CDF">
      <w:pPr>
        <w:spacing w:after="0" w:line="480" w:lineRule="exact"/>
        <w:rPr>
          <w:bCs/>
          <w:lang w:eastAsia="zh-CN"/>
        </w:rPr>
      </w:pPr>
      <w:r w:rsidRPr="000621C9">
        <w:rPr>
          <w:rFonts w:ascii="宋体" w:eastAsia="宋体" w:hAnsi="宋体"/>
          <w:bCs/>
          <w:sz w:val="24"/>
          <w:lang w:eastAsia="zh-CN"/>
        </w:rPr>
        <w:t>2</w:t>
      </w:r>
      <w:r w:rsidR="00B71CDF" w:rsidRPr="000621C9">
        <w:rPr>
          <w:rFonts w:ascii="宋体" w:eastAsia="宋体" w:hAnsi="宋体"/>
          <w:bCs/>
          <w:sz w:val="24"/>
          <w:lang w:eastAsia="zh-CN"/>
        </w:rPr>
        <w:t xml:space="preserve">. </w:t>
      </w:r>
      <w:r w:rsidRPr="000621C9">
        <w:rPr>
          <w:rFonts w:ascii="宋体" w:eastAsia="宋体" w:hAnsi="宋体"/>
          <w:bCs/>
          <w:sz w:val="24"/>
          <w:lang w:eastAsia="zh-CN"/>
        </w:rPr>
        <w:t>四类素质测评：专业知识与技能</w:t>
      </w:r>
      <w:r w:rsidRPr="000621C9">
        <w:rPr>
          <w:rFonts w:ascii="宋体" w:eastAsia="宋体" w:hAnsi="宋体"/>
          <w:bCs/>
          <w:sz w:val="24"/>
          <w:lang w:eastAsia="zh-CN"/>
        </w:rPr>
        <w:t>/</w:t>
      </w:r>
      <w:r w:rsidRPr="000621C9">
        <w:rPr>
          <w:rFonts w:ascii="宋体" w:eastAsia="宋体" w:hAnsi="宋体"/>
          <w:bCs/>
          <w:sz w:val="24"/>
          <w:lang w:eastAsia="zh-CN"/>
        </w:rPr>
        <w:t>管理与人际技能</w:t>
      </w:r>
      <w:r w:rsidRPr="000621C9">
        <w:rPr>
          <w:rFonts w:ascii="宋体" w:eastAsia="宋体" w:hAnsi="宋体"/>
          <w:bCs/>
          <w:sz w:val="24"/>
          <w:lang w:eastAsia="zh-CN"/>
        </w:rPr>
        <w:t>/</w:t>
      </w:r>
      <w:r w:rsidRPr="000621C9">
        <w:rPr>
          <w:rFonts w:ascii="宋体" w:eastAsia="宋体" w:hAnsi="宋体"/>
          <w:bCs/>
          <w:sz w:val="24"/>
          <w:lang w:eastAsia="zh-CN"/>
        </w:rPr>
        <w:t>心理胜任素质</w:t>
      </w:r>
      <w:r w:rsidRPr="000621C9">
        <w:rPr>
          <w:rFonts w:ascii="宋体" w:eastAsia="宋体" w:hAnsi="宋体"/>
          <w:bCs/>
          <w:sz w:val="24"/>
          <w:lang w:eastAsia="zh-CN"/>
        </w:rPr>
        <w:t>/</w:t>
      </w:r>
      <w:r w:rsidRPr="000621C9">
        <w:rPr>
          <w:rFonts w:ascii="宋体" w:eastAsia="宋体" w:hAnsi="宋体"/>
          <w:bCs/>
          <w:sz w:val="24"/>
          <w:lang w:eastAsia="zh-CN"/>
        </w:rPr>
        <w:t>职业操守素质</w:t>
      </w:r>
    </w:p>
    <w:p w14:paraId="7F321ECF" w14:textId="25154094" w:rsidR="00740FDA" w:rsidRPr="000621C9" w:rsidRDefault="00363532" w:rsidP="00B71CDF">
      <w:pPr>
        <w:spacing w:after="0" w:line="480" w:lineRule="exact"/>
        <w:rPr>
          <w:bCs/>
          <w:lang w:eastAsia="zh-CN"/>
        </w:rPr>
      </w:pPr>
      <w:r w:rsidRPr="000621C9">
        <w:rPr>
          <w:rFonts w:ascii="宋体" w:eastAsia="宋体" w:hAnsi="宋体"/>
          <w:bCs/>
          <w:sz w:val="24"/>
          <w:lang w:eastAsia="zh-CN"/>
        </w:rPr>
        <w:t>3</w:t>
      </w:r>
      <w:r w:rsidR="00B71CDF" w:rsidRPr="000621C9">
        <w:rPr>
          <w:rFonts w:ascii="宋体" w:eastAsia="宋体" w:hAnsi="宋体"/>
          <w:bCs/>
          <w:sz w:val="24"/>
          <w:lang w:eastAsia="zh-CN"/>
        </w:rPr>
        <w:t xml:space="preserve">. </w:t>
      </w:r>
      <w:r w:rsidRPr="000621C9">
        <w:rPr>
          <w:rFonts w:ascii="宋体" w:eastAsia="宋体" w:hAnsi="宋体"/>
          <w:bCs/>
          <w:sz w:val="24"/>
          <w:lang w:eastAsia="zh-CN"/>
        </w:rPr>
        <w:t>关键岗位的候选继任人与现职岗位人才测评的差异</w:t>
      </w:r>
    </w:p>
    <w:p w14:paraId="40D4E88E" w14:textId="35729287" w:rsidR="00740FDA" w:rsidRPr="000621C9" w:rsidRDefault="00363532" w:rsidP="00B71CDF">
      <w:pPr>
        <w:spacing w:after="0" w:line="480" w:lineRule="exact"/>
        <w:rPr>
          <w:bCs/>
          <w:lang w:eastAsia="zh-CN"/>
        </w:rPr>
      </w:pPr>
      <w:r w:rsidRPr="000621C9">
        <w:rPr>
          <w:rFonts w:ascii="宋体" w:eastAsia="宋体" w:hAnsi="宋体"/>
          <w:bCs/>
          <w:sz w:val="24"/>
          <w:lang w:eastAsia="zh-CN"/>
        </w:rPr>
        <w:t>4</w:t>
      </w:r>
      <w:r w:rsidR="00B71CDF" w:rsidRPr="000621C9">
        <w:rPr>
          <w:rFonts w:ascii="宋体" w:eastAsia="宋体" w:hAnsi="宋体"/>
          <w:bCs/>
          <w:sz w:val="24"/>
          <w:lang w:eastAsia="zh-CN"/>
        </w:rPr>
        <w:t xml:space="preserve">. </w:t>
      </w:r>
      <w:r w:rsidRPr="000621C9">
        <w:rPr>
          <w:rFonts w:ascii="宋体" w:eastAsia="宋体" w:hAnsi="宋体"/>
          <w:bCs/>
          <w:sz w:val="24"/>
          <w:lang w:eastAsia="zh-CN"/>
        </w:rPr>
        <w:t>不同关键岗位的测评方法及工具匹配</w:t>
      </w:r>
    </w:p>
    <w:p w14:paraId="42EA6514" w14:textId="1BD64D23" w:rsidR="00740FDA" w:rsidRDefault="00363532" w:rsidP="00B71CDF">
      <w:pPr>
        <w:spacing w:after="0" w:line="480" w:lineRule="exact"/>
        <w:rPr>
          <w:lang w:eastAsia="zh-CN"/>
        </w:rPr>
      </w:pPr>
      <w:r>
        <w:rPr>
          <w:rFonts w:ascii="宋体" w:eastAsia="宋体" w:hAnsi="宋体"/>
          <w:b/>
          <w:color w:val="C45911"/>
          <w:sz w:val="24"/>
          <w:lang w:eastAsia="zh-CN"/>
        </w:rPr>
        <w:t>二</w:t>
      </w:r>
      <w:r w:rsidR="00B71CDF">
        <w:rPr>
          <w:rFonts w:ascii="宋体" w:eastAsia="宋体" w:hAnsi="宋体" w:hint="eastAsia"/>
          <w:b/>
          <w:color w:val="C45911"/>
          <w:sz w:val="24"/>
          <w:lang w:eastAsia="zh-CN"/>
        </w:rPr>
        <w:t>、</w:t>
      </w:r>
      <w:r>
        <w:rPr>
          <w:rFonts w:ascii="宋体" w:eastAsia="宋体" w:hAnsi="宋体"/>
          <w:b/>
          <w:color w:val="C45911"/>
          <w:sz w:val="24"/>
          <w:lang w:eastAsia="zh-CN"/>
        </w:rPr>
        <w:t>关键生产岗位候选继任人评估与选拔</w:t>
      </w:r>
    </w:p>
    <w:p w14:paraId="353493C5" w14:textId="22B7686E" w:rsidR="00740FDA" w:rsidRPr="000621C9" w:rsidRDefault="00363532" w:rsidP="00B71CDF">
      <w:pPr>
        <w:spacing w:after="0" w:line="480" w:lineRule="exact"/>
        <w:rPr>
          <w:bCs/>
          <w:lang w:eastAsia="zh-CN"/>
        </w:rPr>
      </w:pPr>
      <w:r w:rsidRPr="000621C9">
        <w:rPr>
          <w:rFonts w:ascii="宋体" w:eastAsia="宋体" w:hAnsi="宋体"/>
          <w:bCs/>
          <w:sz w:val="24"/>
          <w:lang w:eastAsia="zh-CN"/>
        </w:rPr>
        <w:t>1</w:t>
      </w:r>
      <w:r w:rsidR="00B71CDF" w:rsidRPr="000621C9">
        <w:rPr>
          <w:rFonts w:ascii="宋体" w:eastAsia="宋体" w:hAnsi="宋体"/>
          <w:bCs/>
          <w:sz w:val="24"/>
          <w:lang w:eastAsia="zh-CN"/>
        </w:rPr>
        <w:t xml:space="preserve">. </w:t>
      </w:r>
      <w:r w:rsidRPr="000621C9">
        <w:rPr>
          <w:rFonts w:ascii="宋体" w:eastAsia="宋体" w:hAnsi="宋体"/>
          <w:bCs/>
          <w:sz w:val="24"/>
          <w:lang w:eastAsia="zh-CN"/>
        </w:rPr>
        <w:t>对岗位角色的认知和理解</w:t>
      </w:r>
    </w:p>
    <w:p w14:paraId="3D15CECC" w14:textId="0FFB0181" w:rsidR="00740FDA" w:rsidRPr="000621C9" w:rsidRDefault="00363532" w:rsidP="00B71CDF">
      <w:pPr>
        <w:spacing w:after="0" w:line="480" w:lineRule="exact"/>
        <w:rPr>
          <w:bCs/>
          <w:lang w:eastAsia="zh-CN"/>
        </w:rPr>
      </w:pPr>
      <w:r w:rsidRPr="000621C9">
        <w:rPr>
          <w:rFonts w:ascii="宋体" w:eastAsia="宋体" w:hAnsi="宋体"/>
          <w:bCs/>
          <w:sz w:val="24"/>
          <w:lang w:eastAsia="zh-CN"/>
        </w:rPr>
        <w:t>2</w:t>
      </w:r>
      <w:r w:rsidR="00B71CDF" w:rsidRPr="000621C9">
        <w:rPr>
          <w:rFonts w:ascii="宋体" w:eastAsia="宋体" w:hAnsi="宋体"/>
          <w:bCs/>
          <w:sz w:val="24"/>
          <w:lang w:eastAsia="zh-CN"/>
        </w:rPr>
        <w:t xml:space="preserve">. </w:t>
      </w:r>
      <w:r w:rsidRPr="000621C9">
        <w:rPr>
          <w:rFonts w:ascii="宋体" w:eastAsia="宋体" w:hAnsi="宋体"/>
          <w:bCs/>
          <w:sz w:val="24"/>
          <w:lang w:eastAsia="zh-CN"/>
        </w:rPr>
        <w:t>继任岗位的意愿和兴趣测评</w:t>
      </w:r>
    </w:p>
    <w:p w14:paraId="08AB46F9" w14:textId="513F11F8" w:rsidR="00740FDA" w:rsidRPr="000621C9" w:rsidRDefault="00363532" w:rsidP="00B71CDF">
      <w:pPr>
        <w:spacing w:after="0" w:line="480" w:lineRule="exact"/>
        <w:rPr>
          <w:bCs/>
          <w:lang w:eastAsia="zh-CN"/>
        </w:rPr>
      </w:pPr>
      <w:r w:rsidRPr="000621C9">
        <w:rPr>
          <w:rFonts w:ascii="宋体" w:eastAsia="宋体" w:hAnsi="宋体"/>
          <w:bCs/>
          <w:sz w:val="24"/>
          <w:lang w:eastAsia="zh-CN"/>
        </w:rPr>
        <w:t>3</w:t>
      </w:r>
      <w:r w:rsidR="00B71CDF" w:rsidRPr="000621C9">
        <w:rPr>
          <w:rFonts w:ascii="宋体" w:eastAsia="宋体" w:hAnsi="宋体"/>
          <w:bCs/>
          <w:sz w:val="24"/>
          <w:lang w:eastAsia="zh-CN"/>
        </w:rPr>
        <w:t xml:space="preserve">. </w:t>
      </w:r>
      <w:r w:rsidRPr="000621C9">
        <w:rPr>
          <w:rFonts w:ascii="宋体" w:eastAsia="宋体" w:hAnsi="宋体"/>
          <w:bCs/>
          <w:sz w:val="24"/>
          <w:lang w:eastAsia="zh-CN"/>
        </w:rPr>
        <w:t>敬业度测评</w:t>
      </w:r>
    </w:p>
    <w:p w14:paraId="2DCE7049" w14:textId="703B6560" w:rsidR="00740FDA" w:rsidRPr="000621C9" w:rsidRDefault="00363532" w:rsidP="00B71CDF">
      <w:pPr>
        <w:spacing w:after="0" w:line="480" w:lineRule="exact"/>
        <w:rPr>
          <w:bCs/>
          <w:lang w:eastAsia="zh-CN"/>
        </w:rPr>
      </w:pPr>
      <w:r w:rsidRPr="000621C9">
        <w:rPr>
          <w:rFonts w:ascii="宋体" w:eastAsia="宋体" w:hAnsi="宋体"/>
          <w:bCs/>
          <w:sz w:val="24"/>
          <w:lang w:eastAsia="zh-CN"/>
        </w:rPr>
        <w:t>4</w:t>
      </w:r>
      <w:r w:rsidR="00B71CDF" w:rsidRPr="000621C9">
        <w:rPr>
          <w:rFonts w:ascii="宋体" w:eastAsia="宋体" w:hAnsi="宋体"/>
          <w:bCs/>
          <w:sz w:val="24"/>
          <w:lang w:eastAsia="zh-CN"/>
        </w:rPr>
        <w:t xml:space="preserve">. </w:t>
      </w:r>
      <w:r w:rsidRPr="000621C9">
        <w:rPr>
          <w:rFonts w:ascii="宋体" w:eastAsia="宋体" w:hAnsi="宋体"/>
          <w:bCs/>
          <w:sz w:val="24"/>
          <w:lang w:eastAsia="zh-CN"/>
        </w:rPr>
        <w:t>候选继任人胜任素质测评</w:t>
      </w:r>
    </w:p>
    <w:p w14:paraId="63B67257" w14:textId="56052ABD" w:rsidR="00740FDA" w:rsidRPr="000621C9" w:rsidRDefault="00363532" w:rsidP="00B71CDF">
      <w:pPr>
        <w:spacing w:after="0" w:line="480" w:lineRule="exact"/>
        <w:rPr>
          <w:bCs/>
          <w:lang w:eastAsia="zh-CN"/>
        </w:rPr>
      </w:pPr>
      <w:r w:rsidRPr="000621C9">
        <w:rPr>
          <w:rFonts w:ascii="宋体" w:eastAsia="宋体" w:hAnsi="宋体"/>
          <w:bCs/>
          <w:sz w:val="24"/>
          <w:lang w:eastAsia="zh-CN"/>
        </w:rPr>
        <w:t>5</w:t>
      </w:r>
      <w:r w:rsidR="00B71CDF" w:rsidRPr="000621C9">
        <w:rPr>
          <w:rFonts w:ascii="宋体" w:eastAsia="宋体" w:hAnsi="宋体"/>
          <w:bCs/>
          <w:sz w:val="24"/>
          <w:lang w:eastAsia="zh-CN"/>
        </w:rPr>
        <w:t xml:space="preserve">. </w:t>
      </w:r>
      <w:r w:rsidRPr="000621C9">
        <w:rPr>
          <w:rFonts w:ascii="宋体" w:eastAsia="宋体" w:hAnsi="宋体"/>
          <w:bCs/>
          <w:sz w:val="24"/>
          <w:lang w:eastAsia="zh-CN"/>
        </w:rPr>
        <w:t>绩效评价</w:t>
      </w:r>
    </w:p>
    <w:p w14:paraId="694D5AEE" w14:textId="3CEA12FF" w:rsidR="00740FDA" w:rsidRDefault="00363532" w:rsidP="00B71CDF">
      <w:pPr>
        <w:spacing w:after="0" w:line="480" w:lineRule="exact"/>
        <w:rPr>
          <w:lang w:eastAsia="zh-CN"/>
        </w:rPr>
      </w:pPr>
      <w:r>
        <w:rPr>
          <w:rFonts w:ascii="宋体" w:eastAsia="宋体" w:hAnsi="宋体"/>
          <w:b/>
          <w:color w:val="C45911"/>
          <w:sz w:val="24"/>
          <w:lang w:eastAsia="zh-CN"/>
        </w:rPr>
        <w:t>三</w:t>
      </w:r>
      <w:r w:rsidR="00B71CDF">
        <w:rPr>
          <w:rFonts w:ascii="宋体" w:eastAsia="宋体" w:hAnsi="宋体" w:hint="eastAsia"/>
          <w:b/>
          <w:color w:val="C45911"/>
          <w:sz w:val="24"/>
          <w:lang w:eastAsia="zh-CN"/>
        </w:rPr>
        <w:t>、</w:t>
      </w:r>
      <w:r>
        <w:rPr>
          <w:rFonts w:ascii="宋体" w:eastAsia="宋体" w:hAnsi="宋体"/>
          <w:b/>
          <w:color w:val="C45911"/>
          <w:sz w:val="24"/>
          <w:lang w:eastAsia="zh-CN"/>
        </w:rPr>
        <w:t>根据盘点结果建立关键储备人才库</w:t>
      </w:r>
    </w:p>
    <w:p w14:paraId="57A648CE" w14:textId="32732A9C" w:rsidR="00740FDA" w:rsidRPr="000621C9" w:rsidRDefault="00363532" w:rsidP="00B71CDF">
      <w:pPr>
        <w:spacing w:after="0" w:line="480" w:lineRule="exact"/>
        <w:rPr>
          <w:bCs/>
          <w:lang w:eastAsia="zh-CN"/>
        </w:rPr>
      </w:pPr>
      <w:r w:rsidRPr="000621C9">
        <w:rPr>
          <w:rFonts w:ascii="宋体" w:eastAsia="宋体" w:hAnsi="宋体"/>
          <w:bCs/>
          <w:sz w:val="24"/>
          <w:lang w:eastAsia="zh-CN"/>
        </w:rPr>
        <w:lastRenderedPageBreak/>
        <w:t>1</w:t>
      </w:r>
      <w:r w:rsidR="00B71CDF" w:rsidRPr="000621C9">
        <w:rPr>
          <w:rFonts w:ascii="宋体" w:eastAsia="宋体" w:hAnsi="宋体"/>
          <w:bCs/>
          <w:sz w:val="24"/>
          <w:lang w:eastAsia="zh-CN"/>
        </w:rPr>
        <w:t xml:space="preserve">. </w:t>
      </w:r>
      <w:r w:rsidRPr="000621C9">
        <w:rPr>
          <w:rFonts w:ascii="宋体" w:eastAsia="宋体" w:hAnsi="宋体"/>
          <w:bCs/>
          <w:sz w:val="24"/>
          <w:lang w:eastAsia="zh-CN"/>
        </w:rPr>
        <w:t>九宫格与关键储备人才盘点</w:t>
      </w:r>
    </w:p>
    <w:p w14:paraId="2143F9B4" w14:textId="4D20441E" w:rsidR="00740FDA" w:rsidRPr="000621C9" w:rsidRDefault="00363532" w:rsidP="00B71CDF">
      <w:pPr>
        <w:spacing w:after="0" w:line="480" w:lineRule="exact"/>
        <w:rPr>
          <w:bCs/>
          <w:lang w:eastAsia="zh-CN"/>
        </w:rPr>
      </w:pPr>
      <w:r w:rsidRPr="000621C9">
        <w:rPr>
          <w:rFonts w:ascii="宋体" w:eastAsia="宋体" w:hAnsi="宋体"/>
          <w:bCs/>
          <w:sz w:val="24"/>
          <w:lang w:eastAsia="zh-CN"/>
        </w:rPr>
        <w:t>2</w:t>
      </w:r>
      <w:r w:rsidR="00B71CDF" w:rsidRPr="000621C9">
        <w:rPr>
          <w:rFonts w:ascii="宋体" w:eastAsia="宋体" w:hAnsi="宋体"/>
          <w:bCs/>
          <w:sz w:val="24"/>
          <w:lang w:eastAsia="zh-CN"/>
        </w:rPr>
        <w:t xml:space="preserve">. </w:t>
      </w:r>
      <w:r w:rsidRPr="000621C9">
        <w:rPr>
          <w:rFonts w:ascii="宋体" w:eastAsia="宋体" w:hAnsi="宋体"/>
          <w:bCs/>
          <w:sz w:val="24"/>
          <w:lang w:eastAsia="zh-CN"/>
        </w:rPr>
        <w:t>关键储备人才库的建立</w:t>
      </w:r>
    </w:p>
    <w:p w14:paraId="47CF3353" w14:textId="2387B85F" w:rsidR="00740FDA" w:rsidRPr="000621C9" w:rsidRDefault="00363532" w:rsidP="00B71CDF">
      <w:pPr>
        <w:spacing w:after="0" w:line="480" w:lineRule="exact"/>
        <w:rPr>
          <w:bCs/>
          <w:lang w:eastAsia="zh-CN"/>
        </w:rPr>
      </w:pPr>
      <w:r w:rsidRPr="000621C9">
        <w:rPr>
          <w:rFonts w:ascii="宋体" w:eastAsia="宋体" w:hAnsi="宋体"/>
          <w:bCs/>
          <w:sz w:val="24"/>
          <w:lang w:eastAsia="zh-CN"/>
        </w:rPr>
        <w:t>3</w:t>
      </w:r>
      <w:r w:rsidR="00B71CDF" w:rsidRPr="000621C9">
        <w:rPr>
          <w:rFonts w:ascii="宋体" w:eastAsia="宋体" w:hAnsi="宋体"/>
          <w:bCs/>
          <w:sz w:val="24"/>
          <w:lang w:eastAsia="zh-CN"/>
        </w:rPr>
        <w:t xml:space="preserve">. </w:t>
      </w:r>
      <w:r w:rsidRPr="000621C9">
        <w:rPr>
          <w:rFonts w:ascii="宋体" w:eastAsia="宋体" w:hAnsi="宋体"/>
          <w:bCs/>
          <w:sz w:val="24"/>
          <w:lang w:eastAsia="zh-CN"/>
        </w:rPr>
        <w:t>关键储备人才动态盘点</w:t>
      </w:r>
    </w:p>
    <w:p w14:paraId="72F0D52F" w14:textId="77777777" w:rsidR="00740FDA" w:rsidRDefault="00363532" w:rsidP="00B71CDF">
      <w:pPr>
        <w:spacing w:after="0" w:line="480" w:lineRule="exact"/>
        <w:rPr>
          <w:lang w:eastAsia="zh-CN"/>
        </w:rPr>
      </w:pPr>
      <w:r>
        <w:rPr>
          <w:rFonts w:ascii="宋体" w:eastAsia="宋体" w:hAnsi="宋体"/>
          <w:b/>
          <w:sz w:val="24"/>
          <w:lang w:eastAsia="zh-CN"/>
        </w:rPr>
        <w:t>演练：</w:t>
      </w:r>
      <w:r>
        <w:rPr>
          <w:rFonts w:ascii="宋体" w:eastAsia="宋体" w:hAnsi="宋体"/>
          <w:sz w:val="24"/>
          <w:lang w:eastAsia="zh-CN"/>
        </w:rPr>
        <w:t>企业生产人才结构分析与梯队模型</w:t>
      </w:r>
    </w:p>
    <w:p w14:paraId="1C2F6AB5" w14:textId="2268C8A2" w:rsidR="00740FDA" w:rsidRDefault="00363532" w:rsidP="00B71CDF">
      <w:pPr>
        <w:spacing w:after="0" w:line="480" w:lineRule="exact"/>
        <w:rPr>
          <w:lang w:eastAsia="zh-CN"/>
        </w:rPr>
      </w:pPr>
      <w:r>
        <w:rPr>
          <w:rFonts w:ascii="宋体" w:eastAsia="宋体" w:hAnsi="宋体"/>
          <w:b/>
          <w:color w:val="C45911"/>
          <w:sz w:val="24"/>
          <w:lang w:eastAsia="zh-CN"/>
        </w:rPr>
        <w:t>四</w:t>
      </w:r>
      <w:r w:rsidR="00B71CDF">
        <w:rPr>
          <w:rFonts w:ascii="宋体" w:eastAsia="宋体" w:hAnsi="宋体" w:hint="eastAsia"/>
          <w:b/>
          <w:color w:val="C45911"/>
          <w:sz w:val="24"/>
          <w:lang w:eastAsia="zh-CN"/>
        </w:rPr>
        <w:t>、</w:t>
      </w:r>
      <w:r>
        <w:rPr>
          <w:rFonts w:ascii="宋体" w:eastAsia="宋体" w:hAnsi="宋体"/>
          <w:b/>
          <w:color w:val="C45911"/>
          <w:sz w:val="24"/>
          <w:lang w:eastAsia="zh-CN"/>
        </w:rPr>
        <w:t>九宫格与人才胜任力应用技巧</w:t>
      </w:r>
    </w:p>
    <w:p w14:paraId="621D5454" w14:textId="6DE14E11" w:rsidR="00740FDA" w:rsidRDefault="00363532" w:rsidP="00B71CDF">
      <w:pPr>
        <w:spacing w:after="0" w:line="480" w:lineRule="exact"/>
        <w:rPr>
          <w:lang w:eastAsia="zh-CN"/>
        </w:rPr>
      </w:pPr>
      <w:r>
        <w:rPr>
          <w:rFonts w:ascii="宋体" w:eastAsia="宋体" w:hAnsi="宋体"/>
          <w:b/>
          <w:sz w:val="24"/>
          <w:lang w:eastAsia="zh-CN"/>
        </w:rPr>
        <w:t>1</w:t>
      </w:r>
      <w:r w:rsidR="00B71CDF">
        <w:rPr>
          <w:rFonts w:ascii="宋体" w:eastAsia="宋体" w:hAnsi="宋体"/>
          <w:b/>
          <w:sz w:val="24"/>
          <w:lang w:eastAsia="zh-CN"/>
        </w:rPr>
        <w:t xml:space="preserve">. </w:t>
      </w:r>
      <w:r>
        <w:rPr>
          <w:rFonts w:ascii="宋体" w:eastAsia="宋体" w:hAnsi="宋体"/>
          <w:b/>
          <w:sz w:val="24"/>
          <w:lang w:eastAsia="zh-CN"/>
        </w:rPr>
        <w:t>企业生产四大类人才分流</w:t>
      </w:r>
    </w:p>
    <w:p w14:paraId="1A390BA9" w14:textId="0DB0B542" w:rsidR="00740FDA" w:rsidRDefault="00B71CDF" w:rsidP="00B71CDF">
      <w:pPr>
        <w:spacing w:after="0" w:line="480" w:lineRule="exact"/>
        <w:rPr>
          <w:lang w:eastAsia="zh-CN"/>
        </w:rPr>
      </w:pPr>
      <w:r>
        <w:rPr>
          <w:rFonts w:ascii="宋体" w:eastAsia="宋体" w:hAnsi="宋体" w:hint="eastAsia"/>
          <w:sz w:val="24"/>
          <w:lang w:eastAsia="zh-CN"/>
        </w:rPr>
        <w:t>1）</w:t>
      </w:r>
      <w:r>
        <w:rPr>
          <w:rFonts w:ascii="宋体" w:eastAsia="宋体" w:hAnsi="宋体"/>
          <w:sz w:val="24"/>
          <w:lang w:eastAsia="zh-CN"/>
        </w:rPr>
        <w:t>人力资本</w:t>
      </w:r>
    </w:p>
    <w:p w14:paraId="19811083" w14:textId="0E865B85" w:rsidR="00740FDA" w:rsidRDefault="00B71CDF" w:rsidP="00B71CDF">
      <w:pPr>
        <w:spacing w:after="0" w:line="480" w:lineRule="exact"/>
        <w:rPr>
          <w:lang w:eastAsia="zh-CN"/>
        </w:rPr>
      </w:pPr>
      <w:r>
        <w:rPr>
          <w:rFonts w:ascii="宋体" w:eastAsia="宋体" w:hAnsi="宋体" w:hint="eastAsia"/>
          <w:sz w:val="24"/>
          <w:lang w:eastAsia="zh-CN"/>
        </w:rPr>
        <w:t>2）</w:t>
      </w:r>
      <w:r>
        <w:rPr>
          <w:rFonts w:ascii="宋体" w:eastAsia="宋体" w:hAnsi="宋体"/>
          <w:sz w:val="24"/>
          <w:lang w:eastAsia="zh-CN"/>
        </w:rPr>
        <w:t>人力价值</w:t>
      </w:r>
    </w:p>
    <w:p w14:paraId="07633B53" w14:textId="39F925A7" w:rsidR="00740FDA" w:rsidRDefault="00B71CDF" w:rsidP="00B71CDF">
      <w:pPr>
        <w:spacing w:after="0" w:line="480" w:lineRule="exact"/>
        <w:rPr>
          <w:lang w:eastAsia="zh-CN"/>
        </w:rPr>
      </w:pPr>
      <w:r>
        <w:rPr>
          <w:rFonts w:ascii="宋体" w:eastAsia="宋体" w:hAnsi="宋体" w:hint="eastAsia"/>
          <w:sz w:val="24"/>
          <w:lang w:eastAsia="zh-CN"/>
        </w:rPr>
        <w:t>3）</w:t>
      </w:r>
      <w:r>
        <w:rPr>
          <w:rFonts w:ascii="宋体" w:eastAsia="宋体" w:hAnsi="宋体"/>
          <w:sz w:val="24"/>
          <w:lang w:eastAsia="zh-CN"/>
        </w:rPr>
        <w:t>人力成本</w:t>
      </w:r>
    </w:p>
    <w:p w14:paraId="04E78871" w14:textId="28118E64" w:rsidR="00740FDA" w:rsidRDefault="00B71CDF" w:rsidP="00B71CDF">
      <w:pPr>
        <w:spacing w:after="0" w:line="480" w:lineRule="exact"/>
        <w:rPr>
          <w:lang w:eastAsia="zh-CN"/>
        </w:rPr>
      </w:pPr>
      <w:r>
        <w:rPr>
          <w:rFonts w:ascii="宋体" w:eastAsia="宋体" w:hAnsi="宋体" w:hint="eastAsia"/>
          <w:sz w:val="24"/>
          <w:lang w:eastAsia="zh-CN"/>
        </w:rPr>
        <w:t>4）</w:t>
      </w:r>
      <w:r>
        <w:rPr>
          <w:rFonts w:ascii="宋体" w:eastAsia="宋体" w:hAnsi="宋体"/>
          <w:sz w:val="24"/>
          <w:lang w:eastAsia="zh-CN"/>
        </w:rPr>
        <w:t>人力资源</w:t>
      </w:r>
    </w:p>
    <w:p w14:paraId="416A0DC0" w14:textId="1F9307AC" w:rsidR="00740FDA" w:rsidRPr="00B71CDF" w:rsidRDefault="00B71CDF" w:rsidP="00B71CDF">
      <w:pPr>
        <w:spacing w:after="0" w:line="480" w:lineRule="exact"/>
        <w:rPr>
          <w:b/>
          <w:bCs/>
          <w:lang w:eastAsia="zh-CN"/>
        </w:rPr>
      </w:pPr>
      <w:r w:rsidRPr="00B71CDF">
        <w:rPr>
          <w:rFonts w:ascii="宋体" w:eastAsia="宋体" w:hAnsi="宋体" w:hint="eastAsia"/>
          <w:b/>
          <w:bCs/>
          <w:sz w:val="24"/>
          <w:lang w:eastAsia="zh-CN"/>
        </w:rPr>
        <w:t xml:space="preserve">2. </w:t>
      </w:r>
      <w:r w:rsidRPr="00B71CDF">
        <w:rPr>
          <w:rFonts w:ascii="宋体" w:eastAsia="宋体" w:hAnsi="宋体"/>
          <w:b/>
          <w:bCs/>
          <w:sz w:val="24"/>
          <w:lang w:eastAsia="zh-CN"/>
        </w:rPr>
        <w:t>九宫人才流动图分析</w:t>
      </w:r>
    </w:p>
    <w:p w14:paraId="1C9E4928" w14:textId="224FD94C" w:rsidR="00740FDA" w:rsidRDefault="00B71CDF" w:rsidP="00B71CDF">
      <w:pPr>
        <w:spacing w:after="0" w:line="480" w:lineRule="exact"/>
        <w:rPr>
          <w:lang w:eastAsia="zh-CN"/>
        </w:rPr>
      </w:pPr>
      <w:r>
        <w:rPr>
          <w:rFonts w:ascii="宋体" w:eastAsia="宋体" w:hAnsi="宋体" w:hint="eastAsia"/>
          <w:sz w:val="24"/>
          <w:lang w:eastAsia="zh-CN"/>
        </w:rPr>
        <w:t>1）</w:t>
      </w:r>
      <w:r>
        <w:rPr>
          <w:rFonts w:ascii="宋体" w:eastAsia="宋体" w:hAnsi="宋体"/>
          <w:sz w:val="24"/>
          <w:lang w:eastAsia="zh-CN"/>
        </w:rPr>
        <w:t>1号人力成本解聘预警分析</w:t>
      </w:r>
    </w:p>
    <w:p w14:paraId="7F69452A" w14:textId="6C4FF347" w:rsidR="00740FDA" w:rsidRDefault="00B71CDF" w:rsidP="00B71CDF">
      <w:pPr>
        <w:spacing w:after="0" w:line="480" w:lineRule="exact"/>
        <w:rPr>
          <w:lang w:eastAsia="zh-CN"/>
        </w:rPr>
      </w:pPr>
      <w:r>
        <w:rPr>
          <w:rFonts w:ascii="宋体" w:eastAsia="宋体" w:hAnsi="宋体" w:hint="eastAsia"/>
          <w:sz w:val="24"/>
          <w:lang w:eastAsia="zh-CN"/>
        </w:rPr>
        <w:t>2）</w:t>
      </w:r>
      <w:r>
        <w:rPr>
          <w:rFonts w:ascii="宋体" w:eastAsia="宋体" w:hAnsi="宋体"/>
          <w:sz w:val="24"/>
          <w:lang w:eastAsia="zh-CN"/>
        </w:rPr>
        <w:t>2-3号人才资源培养分析</w:t>
      </w:r>
    </w:p>
    <w:p w14:paraId="048F60F6" w14:textId="5234CD3F" w:rsidR="00740FDA" w:rsidRDefault="00B71CDF" w:rsidP="00B71CDF">
      <w:pPr>
        <w:spacing w:after="0" w:line="480" w:lineRule="exact"/>
        <w:rPr>
          <w:lang w:eastAsia="zh-CN"/>
        </w:rPr>
      </w:pPr>
      <w:r>
        <w:rPr>
          <w:rFonts w:ascii="宋体" w:eastAsia="宋体" w:hAnsi="宋体" w:hint="eastAsia"/>
          <w:sz w:val="24"/>
          <w:lang w:eastAsia="zh-CN"/>
        </w:rPr>
        <w:t>3）</w:t>
      </w:r>
      <w:r>
        <w:rPr>
          <w:rFonts w:ascii="宋体" w:eastAsia="宋体" w:hAnsi="宋体"/>
          <w:sz w:val="24"/>
          <w:lang w:eastAsia="zh-CN"/>
        </w:rPr>
        <w:t>6号人力资源用工技巧</w:t>
      </w:r>
    </w:p>
    <w:p w14:paraId="0B8764DC" w14:textId="4EB2DDCD" w:rsidR="00740FDA" w:rsidRDefault="00B71CDF" w:rsidP="00B71CDF">
      <w:pPr>
        <w:spacing w:after="0" w:line="480" w:lineRule="exact"/>
        <w:rPr>
          <w:lang w:eastAsia="zh-CN"/>
        </w:rPr>
      </w:pPr>
      <w:r>
        <w:rPr>
          <w:rFonts w:ascii="宋体" w:eastAsia="宋体" w:hAnsi="宋体" w:hint="eastAsia"/>
          <w:sz w:val="24"/>
          <w:lang w:eastAsia="zh-CN"/>
        </w:rPr>
        <w:t>4）</w:t>
      </w:r>
      <w:r>
        <w:rPr>
          <w:rFonts w:ascii="宋体" w:eastAsia="宋体" w:hAnsi="宋体"/>
          <w:sz w:val="24"/>
          <w:lang w:eastAsia="zh-CN"/>
        </w:rPr>
        <w:t>4号人才流动和轮岗技巧</w:t>
      </w:r>
    </w:p>
    <w:p w14:paraId="6434F4D5" w14:textId="2C2E7DDD" w:rsidR="00740FDA" w:rsidRDefault="00B71CDF" w:rsidP="00B71CDF">
      <w:pPr>
        <w:spacing w:after="0" w:line="480" w:lineRule="exact"/>
        <w:rPr>
          <w:lang w:eastAsia="zh-CN"/>
        </w:rPr>
      </w:pPr>
      <w:r>
        <w:rPr>
          <w:rFonts w:ascii="宋体" w:eastAsia="宋体" w:hAnsi="宋体" w:hint="eastAsia"/>
          <w:sz w:val="24"/>
          <w:lang w:eastAsia="zh-CN"/>
        </w:rPr>
        <w:t>5）</w:t>
      </w:r>
      <w:r>
        <w:rPr>
          <w:rFonts w:ascii="宋体" w:eastAsia="宋体" w:hAnsi="宋体"/>
          <w:sz w:val="24"/>
          <w:lang w:eastAsia="zh-CN"/>
        </w:rPr>
        <w:t>5-7-8人力资本的分析</w:t>
      </w:r>
    </w:p>
    <w:p w14:paraId="5EA16FF6" w14:textId="13EAB3F6" w:rsidR="00740FDA" w:rsidRDefault="00B71CDF" w:rsidP="00B71CDF">
      <w:pPr>
        <w:spacing w:after="0" w:line="480" w:lineRule="exact"/>
        <w:rPr>
          <w:lang w:eastAsia="zh-CN"/>
        </w:rPr>
      </w:pPr>
      <w:r>
        <w:rPr>
          <w:rFonts w:ascii="宋体" w:eastAsia="宋体" w:hAnsi="宋体" w:hint="eastAsia"/>
          <w:sz w:val="24"/>
          <w:lang w:eastAsia="zh-CN"/>
        </w:rPr>
        <w:t>6）</w:t>
      </w:r>
      <w:r>
        <w:rPr>
          <w:rFonts w:ascii="宋体" w:eastAsia="宋体" w:hAnsi="宋体"/>
          <w:sz w:val="24"/>
          <w:lang w:eastAsia="zh-CN"/>
        </w:rPr>
        <w:t>9号人力价值流失预警</w:t>
      </w:r>
    </w:p>
    <w:p w14:paraId="72510F60" w14:textId="6FF01D85" w:rsidR="00740FDA" w:rsidRPr="00B71CDF" w:rsidRDefault="00B71CDF" w:rsidP="00B71CDF">
      <w:pPr>
        <w:spacing w:after="0" w:line="480" w:lineRule="exact"/>
        <w:rPr>
          <w:b/>
          <w:bCs/>
          <w:lang w:eastAsia="zh-CN"/>
        </w:rPr>
      </w:pPr>
      <w:r w:rsidRPr="00B71CDF">
        <w:rPr>
          <w:rFonts w:ascii="宋体" w:eastAsia="宋体" w:hAnsi="宋体" w:hint="eastAsia"/>
          <w:b/>
          <w:bCs/>
          <w:sz w:val="24"/>
          <w:lang w:eastAsia="zh-CN"/>
        </w:rPr>
        <w:t xml:space="preserve">3. </w:t>
      </w:r>
      <w:r w:rsidRPr="00B71CDF">
        <w:rPr>
          <w:rFonts w:ascii="宋体" w:eastAsia="宋体" w:hAnsi="宋体"/>
          <w:b/>
          <w:bCs/>
          <w:sz w:val="24"/>
          <w:lang w:eastAsia="zh-CN"/>
        </w:rPr>
        <w:t>三类人才池应用</w:t>
      </w:r>
    </w:p>
    <w:p w14:paraId="2AC7BC01" w14:textId="4FC0F5AF" w:rsidR="00740FDA" w:rsidRDefault="00B71CDF" w:rsidP="00B71CDF">
      <w:pPr>
        <w:spacing w:after="0" w:line="480" w:lineRule="exact"/>
        <w:rPr>
          <w:lang w:eastAsia="zh-CN"/>
        </w:rPr>
      </w:pPr>
      <w:r>
        <w:rPr>
          <w:rFonts w:ascii="宋体" w:eastAsia="宋体" w:hAnsi="宋体" w:hint="eastAsia"/>
          <w:sz w:val="24"/>
          <w:lang w:eastAsia="zh-CN"/>
        </w:rPr>
        <w:t>1）</w:t>
      </w:r>
      <w:r>
        <w:rPr>
          <w:rFonts w:ascii="宋体" w:eastAsia="宋体" w:hAnsi="宋体"/>
          <w:sz w:val="24"/>
          <w:lang w:eastAsia="zh-CN"/>
        </w:rPr>
        <w:t>储备人才库</w:t>
      </w:r>
    </w:p>
    <w:p w14:paraId="4B843C04" w14:textId="389E0AF9" w:rsidR="00740FDA" w:rsidRDefault="00B71CDF" w:rsidP="00B71CDF">
      <w:pPr>
        <w:spacing w:after="0" w:line="480" w:lineRule="exact"/>
        <w:rPr>
          <w:lang w:eastAsia="zh-CN"/>
        </w:rPr>
      </w:pPr>
      <w:r>
        <w:rPr>
          <w:rFonts w:ascii="宋体" w:eastAsia="宋体" w:hAnsi="宋体" w:hint="eastAsia"/>
          <w:sz w:val="24"/>
          <w:lang w:eastAsia="zh-CN"/>
        </w:rPr>
        <w:t>2）</w:t>
      </w:r>
      <w:r>
        <w:rPr>
          <w:rFonts w:ascii="宋体" w:eastAsia="宋体" w:hAnsi="宋体"/>
          <w:sz w:val="24"/>
          <w:lang w:eastAsia="zh-CN"/>
        </w:rPr>
        <w:t>潜质人才库</w:t>
      </w:r>
    </w:p>
    <w:p w14:paraId="2AFF5480" w14:textId="2217C87A" w:rsidR="00740FDA" w:rsidRDefault="00B71CDF" w:rsidP="00B71CDF">
      <w:pPr>
        <w:spacing w:after="0" w:line="480" w:lineRule="exact"/>
        <w:rPr>
          <w:lang w:eastAsia="zh-CN"/>
        </w:rPr>
      </w:pPr>
      <w:r>
        <w:rPr>
          <w:rFonts w:ascii="宋体" w:eastAsia="宋体" w:hAnsi="宋体" w:hint="eastAsia"/>
          <w:sz w:val="24"/>
          <w:lang w:eastAsia="zh-CN"/>
        </w:rPr>
        <w:t>3）</w:t>
      </w:r>
      <w:r>
        <w:rPr>
          <w:rFonts w:ascii="宋体" w:eastAsia="宋体" w:hAnsi="宋体"/>
          <w:sz w:val="24"/>
          <w:lang w:eastAsia="zh-CN"/>
        </w:rPr>
        <w:t>适配人才库</w:t>
      </w:r>
    </w:p>
    <w:p w14:paraId="20596D52" w14:textId="18D923F4" w:rsidR="00740FDA" w:rsidRDefault="00363532" w:rsidP="000621C9">
      <w:pPr>
        <w:spacing w:after="0" w:line="480" w:lineRule="exact"/>
        <w:rPr>
          <w:rFonts w:ascii="宋体" w:eastAsia="宋体" w:hAnsi="宋体" w:hint="eastAsia"/>
          <w:sz w:val="24"/>
          <w:lang w:eastAsia="zh-CN"/>
        </w:rPr>
      </w:pPr>
      <w:r w:rsidRPr="00B71CDF">
        <w:rPr>
          <w:rFonts w:ascii="宋体" w:eastAsia="宋体" w:hAnsi="宋体"/>
          <w:b/>
          <w:bCs/>
          <w:sz w:val="24"/>
          <w:lang w:eastAsia="zh-CN"/>
        </w:rPr>
        <w:t>互动</w:t>
      </w:r>
      <w:r w:rsidRPr="00B71CDF">
        <w:rPr>
          <w:rFonts w:ascii="宋体" w:eastAsia="宋体" w:hAnsi="宋体"/>
          <w:b/>
          <w:bCs/>
          <w:sz w:val="24"/>
          <w:lang w:eastAsia="zh-CN"/>
        </w:rPr>
        <w:t>4</w:t>
      </w:r>
      <w:r w:rsidRPr="00B71CDF">
        <w:rPr>
          <w:rFonts w:ascii="宋体" w:eastAsia="宋体" w:hAnsi="宋体"/>
          <w:b/>
          <w:bCs/>
          <w:sz w:val="24"/>
          <w:lang w:eastAsia="zh-CN"/>
        </w:rPr>
        <w:t>：</w:t>
      </w:r>
      <w:r>
        <w:rPr>
          <w:rFonts w:ascii="宋体" w:eastAsia="宋体" w:hAnsi="宋体"/>
          <w:sz w:val="24"/>
          <w:lang w:eastAsia="zh-CN"/>
        </w:rPr>
        <w:t>企业</w:t>
      </w:r>
      <w:proofErr w:type="gramStart"/>
      <w:r>
        <w:rPr>
          <w:rFonts w:ascii="宋体" w:eastAsia="宋体" w:hAnsi="宋体"/>
          <w:sz w:val="24"/>
          <w:lang w:eastAsia="zh-CN"/>
        </w:rPr>
        <w:t>人才胜构分析</w:t>
      </w:r>
      <w:proofErr w:type="gramEnd"/>
      <w:r>
        <w:rPr>
          <w:rFonts w:ascii="宋体" w:eastAsia="宋体" w:hAnsi="宋体"/>
          <w:sz w:val="24"/>
          <w:lang w:eastAsia="zh-CN"/>
        </w:rPr>
        <w:t>与培训</w:t>
      </w:r>
      <w:r w:rsidR="007445AE">
        <w:rPr>
          <w:rFonts w:ascii="宋体" w:eastAsia="宋体" w:hAnsi="宋体" w:hint="eastAsia"/>
          <w:sz w:val="24"/>
          <w:lang w:eastAsia="zh-CN"/>
        </w:rPr>
        <w:t>、</w:t>
      </w:r>
      <w:r>
        <w:rPr>
          <w:rFonts w:ascii="宋体" w:eastAsia="宋体" w:hAnsi="宋体"/>
          <w:sz w:val="24"/>
          <w:lang w:eastAsia="zh-CN"/>
        </w:rPr>
        <w:t>晋升</w:t>
      </w:r>
      <w:r w:rsidR="007445AE">
        <w:rPr>
          <w:rFonts w:ascii="宋体" w:eastAsia="宋体" w:hAnsi="宋体" w:hint="eastAsia"/>
          <w:sz w:val="24"/>
          <w:lang w:eastAsia="zh-CN"/>
        </w:rPr>
        <w:t>、</w:t>
      </w:r>
      <w:r>
        <w:rPr>
          <w:rFonts w:ascii="宋体" w:eastAsia="宋体" w:hAnsi="宋体"/>
          <w:sz w:val="24"/>
          <w:lang w:eastAsia="zh-CN"/>
        </w:rPr>
        <w:t>甄选</w:t>
      </w:r>
      <w:r w:rsidR="007445AE">
        <w:rPr>
          <w:rFonts w:ascii="宋体" w:eastAsia="宋体" w:hAnsi="宋体" w:hint="eastAsia"/>
          <w:sz w:val="24"/>
          <w:lang w:eastAsia="zh-CN"/>
        </w:rPr>
        <w:t>、</w:t>
      </w:r>
      <w:r>
        <w:rPr>
          <w:rFonts w:ascii="宋体" w:eastAsia="宋体" w:hAnsi="宋体"/>
          <w:sz w:val="24"/>
          <w:lang w:eastAsia="zh-CN"/>
        </w:rPr>
        <w:t>激励等应用技巧</w:t>
      </w:r>
    </w:p>
    <w:p w14:paraId="405D7890" w14:textId="77777777" w:rsidR="00B71CDF" w:rsidRDefault="00B71CDF" w:rsidP="00B71CDF">
      <w:pPr>
        <w:spacing w:after="0" w:line="480" w:lineRule="exact"/>
        <w:rPr>
          <w:lang w:eastAsia="zh-CN"/>
        </w:rPr>
      </w:pPr>
    </w:p>
    <w:p w14:paraId="21C3ACD2" w14:textId="6CDB19A3" w:rsidR="00740FDA" w:rsidRDefault="00363532" w:rsidP="00B71CDF">
      <w:pPr>
        <w:spacing w:after="0" w:line="480" w:lineRule="exact"/>
        <w:rPr>
          <w:lang w:eastAsia="zh-CN"/>
        </w:rPr>
      </w:pPr>
      <w:r>
        <w:rPr>
          <w:rFonts w:ascii="宋体" w:eastAsia="宋体" w:hAnsi="宋体"/>
          <w:b/>
          <w:color w:val="1F4E79"/>
          <w:sz w:val="24"/>
          <w:lang w:eastAsia="zh-CN"/>
        </w:rPr>
        <w:t>第四</w:t>
      </w:r>
      <w:r w:rsidR="000621C9">
        <w:rPr>
          <w:rFonts w:ascii="宋体" w:eastAsia="宋体" w:hAnsi="宋体"/>
          <w:b/>
          <w:color w:val="1F4E79"/>
          <w:sz w:val="24"/>
          <w:lang w:eastAsia="zh-CN"/>
        </w:rPr>
        <w:t>讲：</w:t>
      </w:r>
      <w:r>
        <w:rPr>
          <w:rFonts w:ascii="宋体" w:eastAsia="宋体" w:hAnsi="宋体"/>
          <w:b/>
          <w:color w:val="1F4E79"/>
          <w:sz w:val="24"/>
          <w:lang w:eastAsia="zh-CN"/>
        </w:rPr>
        <w:t>构建关键生产人才梯队培养机制</w:t>
      </w:r>
      <w:r>
        <w:rPr>
          <w:rFonts w:ascii="宋体" w:eastAsia="宋体" w:hAnsi="宋体"/>
          <w:b/>
          <w:color w:val="1F4E79"/>
          <w:sz w:val="24"/>
          <w:lang w:eastAsia="zh-CN"/>
        </w:rPr>
        <w:t>-</w:t>
      </w:r>
      <w:r>
        <w:rPr>
          <w:rFonts w:ascii="宋体" w:eastAsia="宋体" w:hAnsi="宋体"/>
          <w:b/>
          <w:color w:val="1F4E79"/>
          <w:sz w:val="24"/>
          <w:lang w:eastAsia="zh-CN"/>
        </w:rPr>
        <w:t>四赋</w:t>
      </w:r>
    </w:p>
    <w:p w14:paraId="6AC9B972" w14:textId="22B49323" w:rsidR="00740FDA" w:rsidRDefault="00363532" w:rsidP="00B71CDF">
      <w:pPr>
        <w:spacing w:after="0" w:line="480" w:lineRule="exact"/>
        <w:rPr>
          <w:lang w:eastAsia="zh-CN"/>
        </w:rPr>
      </w:pPr>
      <w:r>
        <w:rPr>
          <w:rFonts w:ascii="宋体" w:eastAsia="宋体" w:hAnsi="宋体"/>
          <w:b/>
          <w:color w:val="C45911"/>
          <w:sz w:val="24"/>
          <w:lang w:eastAsia="zh-CN"/>
        </w:rPr>
        <w:t>一</w:t>
      </w:r>
      <w:r w:rsidR="00B71CDF">
        <w:rPr>
          <w:rFonts w:ascii="宋体" w:eastAsia="宋体" w:hAnsi="宋体" w:hint="eastAsia"/>
          <w:b/>
          <w:color w:val="C45911"/>
          <w:sz w:val="24"/>
          <w:lang w:eastAsia="zh-CN"/>
        </w:rPr>
        <w:t>、</w:t>
      </w:r>
      <w:r>
        <w:rPr>
          <w:rFonts w:ascii="宋体" w:eastAsia="宋体" w:hAnsi="宋体"/>
          <w:b/>
          <w:color w:val="C45911"/>
          <w:sz w:val="24"/>
          <w:lang w:eastAsia="zh-CN"/>
        </w:rPr>
        <w:t>设计人才梯队的发展模式</w:t>
      </w:r>
    </w:p>
    <w:p w14:paraId="57DC3D5A" w14:textId="1C635E6A" w:rsidR="00740FDA" w:rsidRPr="000621C9" w:rsidRDefault="00363532" w:rsidP="00B71CDF">
      <w:pPr>
        <w:spacing w:after="0" w:line="480" w:lineRule="exact"/>
        <w:rPr>
          <w:bCs/>
          <w:lang w:eastAsia="zh-CN"/>
        </w:rPr>
      </w:pPr>
      <w:r w:rsidRPr="000621C9">
        <w:rPr>
          <w:rFonts w:ascii="宋体" w:eastAsia="宋体" w:hAnsi="宋体"/>
          <w:bCs/>
          <w:sz w:val="24"/>
          <w:lang w:eastAsia="zh-CN"/>
        </w:rPr>
        <w:t>1</w:t>
      </w:r>
      <w:r w:rsidR="00B71CDF" w:rsidRPr="000621C9">
        <w:rPr>
          <w:rFonts w:ascii="宋体" w:eastAsia="宋体" w:hAnsi="宋体"/>
          <w:bCs/>
          <w:sz w:val="24"/>
          <w:lang w:eastAsia="zh-CN"/>
        </w:rPr>
        <w:t xml:space="preserve">. </w:t>
      </w:r>
      <w:r w:rsidRPr="000621C9">
        <w:rPr>
          <w:rFonts w:ascii="宋体" w:eastAsia="宋体" w:hAnsi="宋体"/>
          <w:bCs/>
          <w:sz w:val="24"/>
          <w:lang w:eastAsia="zh-CN"/>
        </w:rPr>
        <w:t>人才梯队培训项目设计</w:t>
      </w:r>
    </w:p>
    <w:p w14:paraId="372A981D" w14:textId="7D428B84" w:rsidR="00740FDA" w:rsidRPr="000621C9" w:rsidRDefault="00363532" w:rsidP="00B71CDF">
      <w:pPr>
        <w:spacing w:after="0" w:line="480" w:lineRule="exact"/>
        <w:rPr>
          <w:bCs/>
          <w:lang w:eastAsia="zh-CN"/>
        </w:rPr>
      </w:pPr>
      <w:r w:rsidRPr="000621C9">
        <w:rPr>
          <w:rFonts w:ascii="宋体" w:eastAsia="宋体" w:hAnsi="宋体"/>
          <w:bCs/>
          <w:sz w:val="24"/>
          <w:lang w:eastAsia="zh-CN"/>
        </w:rPr>
        <w:t>2</w:t>
      </w:r>
      <w:r w:rsidR="00B71CDF" w:rsidRPr="000621C9">
        <w:rPr>
          <w:rFonts w:ascii="宋体" w:eastAsia="宋体" w:hAnsi="宋体"/>
          <w:bCs/>
          <w:sz w:val="24"/>
          <w:lang w:eastAsia="zh-CN"/>
        </w:rPr>
        <w:t xml:space="preserve">. </w:t>
      </w:r>
      <w:r w:rsidRPr="000621C9">
        <w:rPr>
          <w:rFonts w:ascii="宋体" w:eastAsia="宋体" w:hAnsi="宋体"/>
          <w:bCs/>
          <w:sz w:val="24"/>
          <w:lang w:eastAsia="zh-CN"/>
        </w:rPr>
        <w:t>开发梯队岗位认证课程体系</w:t>
      </w:r>
    </w:p>
    <w:p w14:paraId="781A5205" w14:textId="7F7E9E3F" w:rsidR="00740FDA" w:rsidRPr="000621C9" w:rsidRDefault="00363532" w:rsidP="00B71CDF">
      <w:pPr>
        <w:spacing w:after="0" w:line="480" w:lineRule="exact"/>
        <w:rPr>
          <w:bCs/>
          <w:lang w:eastAsia="zh-CN"/>
        </w:rPr>
      </w:pPr>
      <w:r w:rsidRPr="000621C9">
        <w:rPr>
          <w:rFonts w:ascii="宋体" w:eastAsia="宋体" w:hAnsi="宋体"/>
          <w:bCs/>
          <w:sz w:val="24"/>
          <w:lang w:eastAsia="zh-CN"/>
        </w:rPr>
        <w:t>3</w:t>
      </w:r>
      <w:r w:rsidR="00B71CDF" w:rsidRPr="000621C9">
        <w:rPr>
          <w:rFonts w:ascii="宋体" w:eastAsia="宋体" w:hAnsi="宋体"/>
          <w:bCs/>
          <w:sz w:val="24"/>
          <w:lang w:eastAsia="zh-CN"/>
        </w:rPr>
        <w:t xml:space="preserve">. </w:t>
      </w:r>
      <w:r w:rsidRPr="000621C9">
        <w:rPr>
          <w:rFonts w:ascii="宋体" w:eastAsia="宋体" w:hAnsi="宋体"/>
          <w:bCs/>
          <w:sz w:val="24"/>
          <w:lang w:eastAsia="zh-CN"/>
        </w:rPr>
        <w:t>内部导师培养与外部导师开发</w:t>
      </w:r>
    </w:p>
    <w:p w14:paraId="03BFC78E" w14:textId="7C756146" w:rsidR="00B71CDF" w:rsidRDefault="00363532" w:rsidP="00B71CDF">
      <w:pPr>
        <w:spacing w:after="0" w:line="480" w:lineRule="exact"/>
        <w:rPr>
          <w:rFonts w:ascii="宋体" w:eastAsia="宋体" w:hAnsi="宋体" w:hint="eastAsia"/>
          <w:b/>
          <w:color w:val="C45911"/>
          <w:sz w:val="24"/>
          <w:lang w:eastAsia="zh-CN"/>
        </w:rPr>
      </w:pPr>
      <w:r>
        <w:rPr>
          <w:rFonts w:ascii="宋体" w:eastAsia="宋体" w:hAnsi="宋体"/>
          <w:b/>
          <w:color w:val="C45911"/>
          <w:sz w:val="24"/>
          <w:lang w:eastAsia="zh-CN"/>
        </w:rPr>
        <w:lastRenderedPageBreak/>
        <w:t>二</w:t>
      </w:r>
      <w:r w:rsidR="00B71CDF">
        <w:rPr>
          <w:rFonts w:ascii="宋体" w:eastAsia="宋体" w:hAnsi="宋体" w:hint="eastAsia"/>
          <w:b/>
          <w:color w:val="C45911"/>
          <w:sz w:val="24"/>
          <w:lang w:eastAsia="zh-CN"/>
        </w:rPr>
        <w:t>、</w:t>
      </w:r>
      <w:r>
        <w:rPr>
          <w:rFonts w:ascii="宋体" w:eastAsia="宋体" w:hAnsi="宋体"/>
          <w:b/>
          <w:color w:val="C45911"/>
          <w:sz w:val="24"/>
          <w:lang w:eastAsia="zh-CN"/>
        </w:rPr>
        <w:t>制定符合梯队人才发展的多样化培训策略</w:t>
      </w:r>
    </w:p>
    <w:p w14:paraId="7F226845" w14:textId="11A41B7D" w:rsidR="00B71CDF" w:rsidRPr="00B71CDF" w:rsidRDefault="00363532" w:rsidP="00B71CDF">
      <w:pPr>
        <w:spacing w:after="0" w:line="480" w:lineRule="exact"/>
        <w:rPr>
          <w:rFonts w:ascii="宋体" w:eastAsia="宋体" w:hAnsi="宋体" w:hint="eastAsia"/>
          <w:bCs/>
          <w:color w:val="000000" w:themeColor="text1"/>
          <w:sz w:val="24"/>
          <w:lang w:eastAsia="zh-CN"/>
        </w:rPr>
      </w:pPr>
      <w:r w:rsidRPr="00B71CDF">
        <w:rPr>
          <w:rFonts w:ascii="宋体" w:eastAsia="宋体" w:hAnsi="宋体"/>
          <w:bCs/>
          <w:color w:val="000000" w:themeColor="text1"/>
          <w:sz w:val="24"/>
          <w:lang w:eastAsia="zh-CN"/>
        </w:rPr>
        <w:t>1</w:t>
      </w:r>
      <w:r w:rsidR="00B71CDF">
        <w:rPr>
          <w:rFonts w:ascii="宋体" w:eastAsia="宋体" w:hAnsi="宋体"/>
          <w:bCs/>
          <w:color w:val="000000" w:themeColor="text1"/>
          <w:sz w:val="24"/>
          <w:lang w:eastAsia="zh-CN"/>
        </w:rPr>
        <w:t xml:space="preserve">. </w:t>
      </w:r>
      <w:r w:rsidRPr="00B71CDF">
        <w:rPr>
          <w:rFonts w:ascii="宋体" w:eastAsia="宋体" w:hAnsi="宋体"/>
          <w:bCs/>
          <w:color w:val="000000" w:themeColor="text1"/>
          <w:sz w:val="24"/>
          <w:lang w:eastAsia="zh-CN"/>
        </w:rPr>
        <w:t>课堂培训</w:t>
      </w:r>
    </w:p>
    <w:p w14:paraId="39A0B351" w14:textId="45F567CD" w:rsidR="00B71CDF" w:rsidRPr="00B71CDF" w:rsidRDefault="00363532" w:rsidP="00B71CDF">
      <w:pPr>
        <w:spacing w:after="0" w:line="480" w:lineRule="exact"/>
        <w:rPr>
          <w:rFonts w:ascii="宋体" w:eastAsia="宋体" w:hAnsi="宋体" w:hint="eastAsia"/>
          <w:bCs/>
          <w:color w:val="000000" w:themeColor="text1"/>
          <w:sz w:val="24"/>
          <w:lang w:eastAsia="zh-CN"/>
        </w:rPr>
      </w:pPr>
      <w:r w:rsidRPr="00B71CDF">
        <w:rPr>
          <w:rFonts w:ascii="宋体" w:eastAsia="宋体" w:hAnsi="宋体"/>
          <w:bCs/>
          <w:color w:val="000000" w:themeColor="text1"/>
          <w:sz w:val="24"/>
          <w:lang w:eastAsia="zh-CN"/>
        </w:rPr>
        <w:t>2</w:t>
      </w:r>
      <w:r w:rsidR="00B71CDF">
        <w:rPr>
          <w:rFonts w:ascii="宋体" w:eastAsia="宋体" w:hAnsi="宋体"/>
          <w:bCs/>
          <w:color w:val="000000" w:themeColor="text1"/>
          <w:sz w:val="24"/>
          <w:lang w:eastAsia="zh-CN"/>
        </w:rPr>
        <w:t xml:space="preserve">. </w:t>
      </w:r>
      <w:r w:rsidRPr="00B71CDF">
        <w:rPr>
          <w:rFonts w:ascii="宋体" w:eastAsia="宋体" w:hAnsi="宋体"/>
          <w:bCs/>
          <w:color w:val="000000" w:themeColor="text1"/>
          <w:sz w:val="24"/>
          <w:lang w:eastAsia="zh-CN"/>
        </w:rPr>
        <w:t>工作体验</w:t>
      </w:r>
    </w:p>
    <w:p w14:paraId="1599FE15" w14:textId="6662CB72" w:rsidR="00B71CDF" w:rsidRPr="00B71CDF" w:rsidRDefault="00363532" w:rsidP="00B71CDF">
      <w:pPr>
        <w:spacing w:after="0" w:line="480" w:lineRule="exact"/>
        <w:rPr>
          <w:rFonts w:ascii="宋体" w:eastAsia="宋体" w:hAnsi="宋体" w:hint="eastAsia"/>
          <w:bCs/>
          <w:color w:val="000000" w:themeColor="text1"/>
          <w:sz w:val="24"/>
          <w:lang w:eastAsia="zh-CN"/>
        </w:rPr>
      </w:pPr>
      <w:r w:rsidRPr="00B71CDF">
        <w:rPr>
          <w:rFonts w:ascii="宋体" w:eastAsia="宋体" w:hAnsi="宋体"/>
          <w:bCs/>
          <w:color w:val="000000" w:themeColor="text1"/>
          <w:sz w:val="24"/>
          <w:lang w:eastAsia="zh-CN"/>
        </w:rPr>
        <w:t>3</w:t>
      </w:r>
      <w:r w:rsidR="00B71CDF">
        <w:rPr>
          <w:rFonts w:ascii="宋体" w:eastAsia="宋体" w:hAnsi="宋体"/>
          <w:bCs/>
          <w:color w:val="000000" w:themeColor="text1"/>
          <w:sz w:val="24"/>
          <w:lang w:eastAsia="zh-CN"/>
        </w:rPr>
        <w:t xml:space="preserve">. </w:t>
      </w:r>
      <w:r w:rsidRPr="00B71CDF">
        <w:rPr>
          <w:rFonts w:ascii="宋体" w:eastAsia="宋体" w:hAnsi="宋体"/>
          <w:bCs/>
          <w:color w:val="000000" w:themeColor="text1"/>
          <w:sz w:val="24"/>
          <w:lang w:eastAsia="zh-CN"/>
        </w:rPr>
        <w:t>教练辅导</w:t>
      </w:r>
    </w:p>
    <w:p w14:paraId="724642AD" w14:textId="3364514C" w:rsidR="00B71CDF" w:rsidRPr="00B71CDF" w:rsidRDefault="00363532" w:rsidP="00B71CDF">
      <w:pPr>
        <w:spacing w:after="0" w:line="480" w:lineRule="exact"/>
        <w:rPr>
          <w:rFonts w:ascii="宋体" w:eastAsia="宋体" w:hAnsi="宋体" w:hint="eastAsia"/>
          <w:bCs/>
          <w:color w:val="000000" w:themeColor="text1"/>
          <w:sz w:val="24"/>
          <w:lang w:eastAsia="zh-CN"/>
        </w:rPr>
      </w:pPr>
      <w:r w:rsidRPr="00B71CDF">
        <w:rPr>
          <w:rFonts w:ascii="宋体" w:eastAsia="宋体" w:hAnsi="宋体"/>
          <w:bCs/>
          <w:color w:val="000000" w:themeColor="text1"/>
          <w:sz w:val="24"/>
          <w:lang w:eastAsia="zh-CN"/>
        </w:rPr>
        <w:t>4</w:t>
      </w:r>
      <w:r w:rsidR="00B71CDF">
        <w:rPr>
          <w:rFonts w:ascii="宋体" w:eastAsia="宋体" w:hAnsi="宋体"/>
          <w:bCs/>
          <w:color w:val="000000" w:themeColor="text1"/>
          <w:sz w:val="24"/>
          <w:lang w:eastAsia="zh-CN"/>
        </w:rPr>
        <w:t xml:space="preserve">. </w:t>
      </w:r>
      <w:r w:rsidRPr="00B71CDF">
        <w:rPr>
          <w:rFonts w:ascii="宋体" w:eastAsia="宋体" w:hAnsi="宋体"/>
          <w:bCs/>
          <w:color w:val="000000" w:themeColor="text1"/>
          <w:sz w:val="24"/>
          <w:lang w:eastAsia="zh-CN"/>
        </w:rPr>
        <w:t>自我提升</w:t>
      </w:r>
    </w:p>
    <w:p w14:paraId="24C98094" w14:textId="636B5C61" w:rsidR="00740FDA" w:rsidRPr="00B71CDF" w:rsidRDefault="00363532" w:rsidP="00B71CDF">
      <w:pPr>
        <w:spacing w:after="0" w:line="480" w:lineRule="exact"/>
        <w:rPr>
          <w:bCs/>
          <w:color w:val="000000" w:themeColor="text1"/>
          <w:lang w:eastAsia="zh-CN"/>
        </w:rPr>
      </w:pPr>
      <w:r w:rsidRPr="00B71CDF">
        <w:rPr>
          <w:rFonts w:ascii="宋体" w:eastAsia="宋体" w:hAnsi="宋体"/>
          <w:bCs/>
          <w:color w:val="000000" w:themeColor="text1"/>
          <w:sz w:val="24"/>
          <w:lang w:eastAsia="zh-CN"/>
        </w:rPr>
        <w:t>5</w:t>
      </w:r>
      <w:r w:rsidR="00B71CDF">
        <w:rPr>
          <w:rFonts w:ascii="宋体" w:eastAsia="宋体" w:hAnsi="宋体"/>
          <w:bCs/>
          <w:color w:val="000000" w:themeColor="text1"/>
          <w:sz w:val="24"/>
          <w:lang w:eastAsia="zh-CN"/>
        </w:rPr>
        <w:t xml:space="preserve">. </w:t>
      </w:r>
      <w:r w:rsidRPr="00B71CDF">
        <w:rPr>
          <w:rFonts w:ascii="宋体" w:eastAsia="宋体" w:hAnsi="宋体"/>
          <w:bCs/>
          <w:color w:val="000000" w:themeColor="text1"/>
          <w:sz w:val="24"/>
          <w:lang w:eastAsia="zh-CN"/>
        </w:rPr>
        <w:t>复盘与反思（从失败中学习）</w:t>
      </w:r>
    </w:p>
    <w:p w14:paraId="14339BAF" w14:textId="77777777" w:rsidR="00B71CDF" w:rsidRDefault="00363532" w:rsidP="00B71CDF">
      <w:pPr>
        <w:spacing w:after="0" w:line="480" w:lineRule="exact"/>
        <w:rPr>
          <w:rFonts w:ascii="宋体" w:eastAsia="宋体" w:hAnsi="宋体" w:hint="eastAsia"/>
          <w:sz w:val="24"/>
          <w:lang w:eastAsia="zh-CN"/>
        </w:rPr>
      </w:pPr>
      <w:r>
        <w:rPr>
          <w:rFonts w:ascii="宋体" w:eastAsia="宋体" w:hAnsi="宋体"/>
          <w:b/>
          <w:sz w:val="24"/>
          <w:lang w:eastAsia="zh-CN"/>
        </w:rPr>
        <w:t>演练：</w:t>
      </w:r>
      <w:r>
        <w:rPr>
          <w:rFonts w:ascii="宋体" w:eastAsia="宋体" w:hAnsi="宋体"/>
          <w:sz w:val="24"/>
          <w:lang w:eastAsia="zh-CN"/>
        </w:rPr>
        <w:t>人才培养方法导师制应用</w:t>
      </w:r>
    </w:p>
    <w:p w14:paraId="5B712397" w14:textId="77777777" w:rsidR="00B71CDF" w:rsidRDefault="00363532" w:rsidP="00B71CDF">
      <w:pPr>
        <w:spacing w:after="0" w:line="480" w:lineRule="exact"/>
        <w:rPr>
          <w:rFonts w:ascii="宋体" w:eastAsia="宋体" w:hAnsi="宋体" w:hint="eastAsia"/>
          <w:sz w:val="24"/>
          <w:lang w:eastAsia="zh-CN"/>
        </w:rPr>
      </w:pPr>
      <w:r w:rsidRPr="00B71CDF">
        <w:rPr>
          <w:rFonts w:ascii="宋体" w:eastAsia="宋体" w:hAnsi="宋体"/>
          <w:b/>
          <w:bCs/>
          <w:sz w:val="24"/>
          <w:lang w:eastAsia="zh-CN"/>
        </w:rPr>
        <w:t>演练：</w:t>
      </w:r>
      <w:r>
        <w:rPr>
          <w:rFonts w:ascii="宋体" w:eastAsia="宋体" w:hAnsi="宋体"/>
          <w:sz w:val="24"/>
          <w:lang w:eastAsia="zh-CN"/>
        </w:rPr>
        <w:t>人才培养方法读书会应用</w:t>
      </w:r>
    </w:p>
    <w:p w14:paraId="615683DB" w14:textId="1AE84378" w:rsidR="00740FDA" w:rsidRDefault="00363532" w:rsidP="00B71CDF">
      <w:pPr>
        <w:spacing w:after="0" w:line="480" w:lineRule="exact"/>
        <w:rPr>
          <w:lang w:eastAsia="zh-CN"/>
        </w:rPr>
      </w:pPr>
      <w:r w:rsidRPr="00B71CDF">
        <w:rPr>
          <w:rFonts w:ascii="宋体" w:eastAsia="宋体" w:hAnsi="宋体"/>
          <w:b/>
          <w:bCs/>
          <w:sz w:val="24"/>
          <w:lang w:eastAsia="zh-CN"/>
        </w:rPr>
        <w:t>演练：</w:t>
      </w:r>
      <w:r>
        <w:rPr>
          <w:rFonts w:ascii="宋体" w:eastAsia="宋体" w:hAnsi="宋体"/>
          <w:sz w:val="24"/>
          <w:lang w:eastAsia="zh-CN"/>
        </w:rPr>
        <w:t>人才培养方法轮岗法应用</w:t>
      </w:r>
    </w:p>
    <w:p w14:paraId="4F0D5D72" w14:textId="3C84798A" w:rsidR="00740FDA" w:rsidRDefault="00363532" w:rsidP="00B71CDF">
      <w:pPr>
        <w:spacing w:after="0" w:line="480" w:lineRule="exact"/>
        <w:rPr>
          <w:lang w:eastAsia="zh-CN"/>
        </w:rPr>
      </w:pPr>
      <w:r>
        <w:rPr>
          <w:rFonts w:ascii="宋体" w:eastAsia="宋体" w:hAnsi="宋体"/>
          <w:b/>
          <w:color w:val="C45911"/>
          <w:sz w:val="24"/>
          <w:lang w:eastAsia="zh-CN"/>
        </w:rPr>
        <w:t>三</w:t>
      </w:r>
      <w:r w:rsidR="00B71CDF">
        <w:rPr>
          <w:rFonts w:ascii="宋体" w:eastAsia="宋体" w:hAnsi="宋体" w:hint="eastAsia"/>
          <w:b/>
          <w:color w:val="C45911"/>
          <w:sz w:val="24"/>
          <w:lang w:eastAsia="zh-CN"/>
        </w:rPr>
        <w:t>、</w:t>
      </w:r>
      <w:r>
        <w:rPr>
          <w:rFonts w:ascii="宋体" w:eastAsia="宋体" w:hAnsi="宋体"/>
          <w:b/>
          <w:color w:val="C45911"/>
          <w:sz w:val="24"/>
          <w:lang w:eastAsia="zh-CN"/>
        </w:rPr>
        <w:t>生产人才梯队培养类型与优缺点</w:t>
      </w:r>
    </w:p>
    <w:p w14:paraId="4EC6C60A" w14:textId="0AC112E7" w:rsidR="00740FDA" w:rsidRPr="00B71CDF" w:rsidRDefault="00363532" w:rsidP="00B71CDF">
      <w:pPr>
        <w:spacing w:after="0" w:line="480" w:lineRule="exact"/>
        <w:rPr>
          <w:bCs/>
          <w:lang w:eastAsia="zh-CN"/>
        </w:rPr>
      </w:pPr>
      <w:r w:rsidRPr="00B71CDF">
        <w:rPr>
          <w:rFonts w:ascii="宋体" w:eastAsia="宋体" w:hAnsi="宋体"/>
          <w:bCs/>
          <w:sz w:val="24"/>
          <w:lang w:eastAsia="zh-CN"/>
        </w:rPr>
        <w:t>1</w:t>
      </w:r>
      <w:r w:rsidR="00B71CDF">
        <w:rPr>
          <w:rFonts w:ascii="宋体" w:eastAsia="宋体" w:hAnsi="宋体"/>
          <w:bCs/>
          <w:sz w:val="24"/>
          <w:lang w:eastAsia="zh-CN"/>
        </w:rPr>
        <w:t xml:space="preserve">. </w:t>
      </w:r>
      <w:r w:rsidRPr="00B71CDF">
        <w:rPr>
          <w:rFonts w:ascii="宋体" w:eastAsia="宋体" w:hAnsi="宋体"/>
          <w:bCs/>
          <w:sz w:val="24"/>
          <w:lang w:eastAsia="zh-CN"/>
        </w:rPr>
        <w:t>问题解决型团队</w:t>
      </w:r>
    </w:p>
    <w:p w14:paraId="3AA84F7D" w14:textId="0FBF0B86" w:rsidR="00740FDA" w:rsidRPr="00B71CDF" w:rsidRDefault="00363532" w:rsidP="00B71CDF">
      <w:pPr>
        <w:spacing w:after="0" w:line="480" w:lineRule="exact"/>
        <w:rPr>
          <w:bCs/>
          <w:lang w:eastAsia="zh-CN"/>
        </w:rPr>
      </w:pPr>
      <w:r w:rsidRPr="00B71CDF">
        <w:rPr>
          <w:rFonts w:ascii="宋体" w:eastAsia="宋体" w:hAnsi="宋体"/>
          <w:bCs/>
          <w:sz w:val="24"/>
          <w:lang w:eastAsia="zh-CN"/>
        </w:rPr>
        <w:t>2</w:t>
      </w:r>
      <w:r w:rsidR="00B71CDF">
        <w:rPr>
          <w:rFonts w:ascii="宋体" w:eastAsia="宋体" w:hAnsi="宋体"/>
          <w:bCs/>
          <w:sz w:val="24"/>
          <w:lang w:eastAsia="zh-CN"/>
        </w:rPr>
        <w:t xml:space="preserve">. </w:t>
      </w:r>
      <w:r w:rsidRPr="00B71CDF">
        <w:rPr>
          <w:rFonts w:ascii="宋体" w:eastAsia="宋体" w:hAnsi="宋体"/>
          <w:bCs/>
          <w:sz w:val="24"/>
          <w:lang w:eastAsia="zh-CN"/>
        </w:rPr>
        <w:t>自我管理型团队</w:t>
      </w:r>
    </w:p>
    <w:p w14:paraId="65FE50CA" w14:textId="6EDBB172" w:rsidR="00740FDA" w:rsidRPr="00B71CDF" w:rsidRDefault="00363532" w:rsidP="00B71CDF">
      <w:pPr>
        <w:spacing w:after="0" w:line="480" w:lineRule="exact"/>
        <w:rPr>
          <w:bCs/>
          <w:lang w:eastAsia="zh-CN"/>
        </w:rPr>
      </w:pPr>
      <w:r w:rsidRPr="00B71CDF">
        <w:rPr>
          <w:rFonts w:ascii="宋体" w:eastAsia="宋体" w:hAnsi="宋体"/>
          <w:bCs/>
          <w:sz w:val="24"/>
          <w:lang w:eastAsia="zh-CN"/>
        </w:rPr>
        <w:t>3</w:t>
      </w:r>
      <w:r w:rsidR="00B71CDF">
        <w:rPr>
          <w:rFonts w:ascii="宋体" w:eastAsia="宋体" w:hAnsi="宋体"/>
          <w:bCs/>
          <w:sz w:val="24"/>
          <w:lang w:eastAsia="zh-CN"/>
        </w:rPr>
        <w:t xml:space="preserve">. </w:t>
      </w:r>
      <w:r w:rsidRPr="00B71CDF">
        <w:rPr>
          <w:rFonts w:ascii="宋体" w:eastAsia="宋体" w:hAnsi="宋体"/>
          <w:bCs/>
          <w:sz w:val="24"/>
          <w:lang w:eastAsia="zh-CN"/>
        </w:rPr>
        <w:t>跨部门型团队</w:t>
      </w:r>
    </w:p>
    <w:p w14:paraId="686E422D" w14:textId="34477C95" w:rsidR="00740FDA" w:rsidRPr="00B71CDF" w:rsidRDefault="00363532" w:rsidP="00B71CDF">
      <w:pPr>
        <w:spacing w:after="0" w:line="480" w:lineRule="exact"/>
        <w:rPr>
          <w:bCs/>
          <w:lang w:eastAsia="zh-CN"/>
        </w:rPr>
      </w:pPr>
      <w:r w:rsidRPr="00B71CDF">
        <w:rPr>
          <w:rFonts w:ascii="宋体" w:eastAsia="宋体" w:hAnsi="宋体"/>
          <w:bCs/>
          <w:sz w:val="24"/>
          <w:lang w:eastAsia="zh-CN"/>
        </w:rPr>
        <w:t>4</w:t>
      </w:r>
      <w:r w:rsidR="00B71CDF">
        <w:rPr>
          <w:rFonts w:ascii="宋体" w:eastAsia="宋体" w:hAnsi="宋体"/>
          <w:bCs/>
          <w:sz w:val="24"/>
          <w:lang w:eastAsia="zh-CN"/>
        </w:rPr>
        <w:t xml:space="preserve">. </w:t>
      </w:r>
      <w:r w:rsidRPr="00B71CDF">
        <w:rPr>
          <w:rFonts w:ascii="宋体" w:eastAsia="宋体" w:hAnsi="宋体"/>
          <w:bCs/>
          <w:sz w:val="24"/>
          <w:lang w:eastAsia="zh-CN"/>
        </w:rPr>
        <w:t>学习型团队</w:t>
      </w:r>
    </w:p>
    <w:p w14:paraId="68EDAEA8" w14:textId="040F0AE5" w:rsidR="00740FDA" w:rsidRPr="00B71CDF" w:rsidRDefault="00363532" w:rsidP="00B71CDF">
      <w:pPr>
        <w:spacing w:after="0" w:line="480" w:lineRule="exact"/>
        <w:rPr>
          <w:bCs/>
          <w:lang w:eastAsia="zh-CN"/>
        </w:rPr>
      </w:pPr>
      <w:r w:rsidRPr="00B71CDF">
        <w:rPr>
          <w:rFonts w:ascii="宋体" w:eastAsia="宋体" w:hAnsi="宋体"/>
          <w:bCs/>
          <w:sz w:val="24"/>
          <w:lang w:eastAsia="zh-CN"/>
        </w:rPr>
        <w:t>5</w:t>
      </w:r>
      <w:r w:rsidR="00B71CDF">
        <w:rPr>
          <w:rFonts w:ascii="宋体" w:eastAsia="宋体" w:hAnsi="宋体"/>
          <w:bCs/>
          <w:sz w:val="24"/>
          <w:lang w:eastAsia="zh-CN"/>
        </w:rPr>
        <w:t xml:space="preserve">. </w:t>
      </w:r>
      <w:r w:rsidRPr="00B71CDF">
        <w:rPr>
          <w:rFonts w:ascii="宋体" w:eastAsia="宋体" w:hAnsi="宋体"/>
          <w:bCs/>
          <w:sz w:val="24"/>
          <w:lang w:eastAsia="zh-CN"/>
        </w:rPr>
        <w:t>虚拟团队</w:t>
      </w:r>
    </w:p>
    <w:p w14:paraId="01525BF8" w14:textId="77777777" w:rsidR="00740FDA" w:rsidRDefault="00363532" w:rsidP="00B71CDF">
      <w:pPr>
        <w:spacing w:after="0" w:line="480" w:lineRule="exact"/>
        <w:rPr>
          <w:lang w:eastAsia="zh-CN"/>
        </w:rPr>
      </w:pPr>
      <w:r w:rsidRPr="00B71CDF">
        <w:rPr>
          <w:rFonts w:ascii="宋体" w:eastAsia="宋体" w:hAnsi="宋体"/>
          <w:b/>
          <w:bCs/>
          <w:sz w:val="24"/>
          <w:lang w:eastAsia="zh-CN"/>
        </w:rPr>
        <w:t>分享：</w:t>
      </w:r>
      <w:r>
        <w:rPr>
          <w:rFonts w:ascii="宋体" w:eastAsia="宋体" w:hAnsi="宋体"/>
          <w:sz w:val="24"/>
          <w:lang w:eastAsia="zh-CN"/>
        </w:rPr>
        <w:t>新时代企业关键人才学习地图建构</w:t>
      </w:r>
    </w:p>
    <w:sectPr w:rsidR="00740FDA" w:rsidSect="00034616">
      <w:pgSz w:w="12240" w:h="15840"/>
      <w:pgMar w:top="1134" w:right="1134" w:bottom="1134" w:left="1134" w:header="850" w:footer="99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852600667">
    <w:abstractNumId w:val="8"/>
  </w:num>
  <w:num w:numId="2" w16cid:durableId="662243796">
    <w:abstractNumId w:val="6"/>
  </w:num>
  <w:num w:numId="3" w16cid:durableId="1618221642">
    <w:abstractNumId w:val="5"/>
  </w:num>
  <w:num w:numId="4" w16cid:durableId="969482078">
    <w:abstractNumId w:val="4"/>
  </w:num>
  <w:num w:numId="5" w16cid:durableId="734425914">
    <w:abstractNumId w:val="7"/>
  </w:num>
  <w:num w:numId="6" w16cid:durableId="406414613">
    <w:abstractNumId w:val="3"/>
  </w:num>
  <w:num w:numId="7" w16cid:durableId="229049331">
    <w:abstractNumId w:val="2"/>
  </w:num>
  <w:num w:numId="8" w16cid:durableId="852649196">
    <w:abstractNumId w:val="1"/>
  </w:num>
  <w:num w:numId="9" w16cid:durableId="1895191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01F1"/>
    <w:rsid w:val="00034616"/>
    <w:rsid w:val="0006063C"/>
    <w:rsid w:val="000621C9"/>
    <w:rsid w:val="0015074B"/>
    <w:rsid w:val="0029639D"/>
    <w:rsid w:val="00326F90"/>
    <w:rsid w:val="00363532"/>
    <w:rsid w:val="00561A73"/>
    <w:rsid w:val="00740FDA"/>
    <w:rsid w:val="007445AE"/>
    <w:rsid w:val="00AA1D8D"/>
    <w:rsid w:val="00B47730"/>
    <w:rsid w:val="00B71CDF"/>
    <w:rsid w:val="00BB6460"/>
    <w:rsid w:val="00BE13AD"/>
    <w:rsid w:val="00CB0664"/>
    <w:rsid w:val="00F11BB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87C6FD"/>
  <w14:defaultImageDpi w14:val="300"/>
  <w15:docId w15:val="{E90D9E5C-855B-441B-BD59-91696EEEB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380</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Administrator</cp:lastModifiedBy>
  <cp:revision>8</cp:revision>
  <dcterms:created xsi:type="dcterms:W3CDTF">2013-12-23T23:15:00Z</dcterms:created>
  <dcterms:modified xsi:type="dcterms:W3CDTF">2026-03-27T06:43:00Z</dcterms:modified>
  <cp:category/>
</cp:coreProperties>
</file>